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1E3C" w:rsidRPr="00023BDB" w:rsidRDefault="00C16F35" w:rsidP="00644059">
      <w:pPr>
        <w:spacing w:line="276" w:lineRule="auto"/>
        <w:jc w:val="center"/>
        <w:rPr>
          <w:rFonts w:ascii="Times New Roman" w:hAnsi="Times New Roman"/>
          <w:b/>
          <w:lang w:val="ru-RU"/>
        </w:rPr>
      </w:pPr>
      <w:bookmarkStart w:id="0" w:name="_GoBack"/>
      <w:bookmarkEnd w:id="0"/>
      <w:r w:rsidRPr="00023BDB">
        <w:rPr>
          <w:rFonts w:ascii="Times New Roman" w:hAnsi="Times New Roman"/>
          <w:b/>
          <w:lang w:val="ru-RU"/>
        </w:rPr>
        <w:t>РЕЗУЛЬТАТЫ СКРИНИНГА БОЛЕЕ 6000 ХИМИЧЕСКИХ СОЕДИНЕНИЙ В БАССЕЙНЕ РЕКИ ДНЕСТР*</w:t>
      </w:r>
    </w:p>
    <w:p w:rsidR="00C16F35" w:rsidRPr="005A3BCF" w:rsidRDefault="00C16F35" w:rsidP="00023BDB">
      <w:pPr>
        <w:spacing w:line="276" w:lineRule="auto"/>
        <w:jc w:val="both"/>
        <w:rPr>
          <w:rFonts w:ascii="Times New Roman" w:hAnsi="Times New Roman"/>
          <w:b/>
          <w:lang w:val="ru-RU"/>
        </w:rPr>
      </w:pPr>
    </w:p>
    <w:p w:rsidR="00C16F35" w:rsidRPr="00023BDB" w:rsidRDefault="00F8288A" w:rsidP="00023BDB">
      <w:pPr>
        <w:spacing w:line="276" w:lineRule="auto"/>
        <w:jc w:val="both"/>
        <w:rPr>
          <w:rFonts w:ascii="Times New Roman" w:hAnsi="Times New Roman"/>
          <w:lang w:val="ru-RU"/>
        </w:rPr>
      </w:pPr>
      <w:r w:rsidRPr="00023BDB">
        <w:rPr>
          <w:rFonts w:ascii="Times New Roman" w:hAnsi="Times New Roman"/>
          <w:lang w:val="uk-UA"/>
        </w:rPr>
        <w:t>Т</w:t>
      </w:r>
      <w:r w:rsidR="00C16F35" w:rsidRPr="00023BDB">
        <w:rPr>
          <w:rFonts w:ascii="Times New Roman" w:hAnsi="Times New Roman"/>
          <w:lang w:val="ru-RU"/>
        </w:rPr>
        <w:t xml:space="preserve">ак называемый широкий химический скрининг является одним из шагов по разработке системы </w:t>
      </w:r>
      <w:r w:rsidR="00511913">
        <w:rPr>
          <w:rFonts w:ascii="Times New Roman" w:hAnsi="Times New Roman"/>
          <w:lang w:val="ru-RU"/>
        </w:rPr>
        <w:t>иссле</w:t>
      </w:r>
      <w:r w:rsidR="00D10E0F">
        <w:rPr>
          <w:rFonts w:ascii="Times New Roman" w:hAnsi="Times New Roman"/>
          <w:lang w:val="ru-RU"/>
        </w:rPr>
        <w:t>д</w:t>
      </w:r>
      <w:r w:rsidR="00511913">
        <w:rPr>
          <w:rFonts w:ascii="Times New Roman" w:hAnsi="Times New Roman"/>
          <w:lang w:val="ru-RU"/>
        </w:rPr>
        <w:t>овательского</w:t>
      </w:r>
      <w:r w:rsidR="00C16F35" w:rsidRPr="00023BDB">
        <w:rPr>
          <w:rFonts w:ascii="Times New Roman" w:hAnsi="Times New Roman"/>
          <w:lang w:val="ru-RU"/>
        </w:rPr>
        <w:t xml:space="preserve"> мониторинга в соответствии с </w:t>
      </w:r>
      <w:r w:rsidR="00511913">
        <w:rPr>
          <w:rFonts w:ascii="Times New Roman" w:hAnsi="Times New Roman"/>
          <w:lang w:val="ru-RU"/>
        </w:rPr>
        <w:t xml:space="preserve">Водной рамочной директивой </w:t>
      </w:r>
      <w:r w:rsidR="00C16F35" w:rsidRPr="00023BDB">
        <w:rPr>
          <w:rFonts w:ascii="Times New Roman" w:hAnsi="Times New Roman"/>
          <w:lang w:val="ru-RU"/>
        </w:rPr>
        <w:t xml:space="preserve">ЕС. Основным результатом скрининга является выявление </w:t>
      </w:r>
      <w:r w:rsidR="00C16F35" w:rsidRPr="00511913">
        <w:rPr>
          <w:rFonts w:ascii="Times New Roman" w:hAnsi="Times New Roman"/>
          <w:b/>
          <w:lang w:val="ru-RU"/>
        </w:rPr>
        <w:t>специфических загр</w:t>
      </w:r>
      <w:r w:rsidR="00511913" w:rsidRPr="00511913">
        <w:rPr>
          <w:rFonts w:ascii="Times New Roman" w:hAnsi="Times New Roman"/>
          <w:b/>
          <w:lang w:val="ru-RU"/>
        </w:rPr>
        <w:t>язнителей бассейна реки Днестр</w:t>
      </w:r>
      <w:r w:rsidR="00C16F35" w:rsidRPr="00023BDB">
        <w:rPr>
          <w:rFonts w:ascii="Times New Roman" w:hAnsi="Times New Roman"/>
          <w:lang w:val="ru-RU"/>
        </w:rPr>
        <w:t>.</w:t>
      </w:r>
    </w:p>
    <w:p w:rsidR="00C16F35" w:rsidRPr="00023BDB" w:rsidRDefault="00C16F35" w:rsidP="00023BDB">
      <w:pPr>
        <w:spacing w:line="276" w:lineRule="auto"/>
        <w:jc w:val="both"/>
        <w:rPr>
          <w:rFonts w:ascii="Times New Roman" w:hAnsi="Times New Roman"/>
          <w:lang w:val="ru-RU"/>
        </w:rPr>
      </w:pPr>
    </w:p>
    <w:p w:rsidR="00C16F35" w:rsidRPr="00023BDB" w:rsidRDefault="00C16F35" w:rsidP="00023BDB">
      <w:pPr>
        <w:spacing w:line="276" w:lineRule="auto"/>
        <w:jc w:val="both"/>
        <w:rPr>
          <w:rFonts w:ascii="Times New Roman" w:hAnsi="Times New Roman"/>
          <w:lang w:val="ru-RU"/>
        </w:rPr>
      </w:pPr>
      <w:r w:rsidRPr="00023BDB">
        <w:rPr>
          <w:rFonts w:ascii="Times New Roman" w:hAnsi="Times New Roman"/>
          <w:lang w:val="ru-RU"/>
        </w:rPr>
        <w:t xml:space="preserve">Скрининг был проведен для 13 образцов поверхностных вод, 3 образцов биоты (рыбы) и 13 образцов </w:t>
      </w:r>
      <w:r w:rsidR="00511913">
        <w:rPr>
          <w:rFonts w:ascii="Times New Roman" w:hAnsi="Times New Roman"/>
          <w:lang w:val="ru-RU"/>
        </w:rPr>
        <w:t xml:space="preserve">донных </w:t>
      </w:r>
      <w:r w:rsidRPr="00023BDB">
        <w:rPr>
          <w:rFonts w:ascii="Times New Roman" w:hAnsi="Times New Roman"/>
          <w:lang w:val="ru-RU"/>
        </w:rPr>
        <w:t>отложений. Местами отбора проб были:</w:t>
      </w:r>
    </w:p>
    <w:p w:rsidR="00C16F35" w:rsidRPr="00023BDB" w:rsidRDefault="00735551" w:rsidP="00023BDB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023BDB">
        <w:rPr>
          <w:rFonts w:ascii="Times New Roman" w:hAnsi="Times New Roman"/>
          <w:lang w:val="ru-RU"/>
        </w:rPr>
        <w:t xml:space="preserve">Днестр – </w:t>
      </w:r>
      <w:r w:rsidR="00C16F35" w:rsidRPr="00023BDB">
        <w:rPr>
          <w:rFonts w:ascii="Times New Roman" w:hAnsi="Times New Roman"/>
          <w:lang w:val="ru-RU"/>
        </w:rPr>
        <w:t xml:space="preserve">верховья реки, село Вовче, вверх по </w:t>
      </w:r>
      <w:r w:rsidR="00511913">
        <w:rPr>
          <w:rFonts w:ascii="Times New Roman" w:hAnsi="Times New Roman"/>
          <w:lang w:val="ru-RU"/>
        </w:rPr>
        <w:t>течению, Украина;</w:t>
      </w:r>
    </w:p>
    <w:p w:rsidR="00C16F35" w:rsidRPr="00023BDB" w:rsidRDefault="00735551" w:rsidP="00023BDB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023BDB">
        <w:rPr>
          <w:rFonts w:ascii="Times New Roman" w:hAnsi="Times New Roman"/>
          <w:lang w:val="ru-RU"/>
        </w:rPr>
        <w:t xml:space="preserve">Днестр – </w:t>
      </w:r>
      <w:r w:rsidR="00C16F35" w:rsidRPr="00023BDB">
        <w:rPr>
          <w:rFonts w:ascii="Times New Roman" w:hAnsi="Times New Roman"/>
          <w:lang w:val="ru-RU"/>
        </w:rPr>
        <w:t>Залещики, вверх по течению Днест</w:t>
      </w:r>
      <w:r w:rsidR="00511913">
        <w:rPr>
          <w:rFonts w:ascii="Times New Roman" w:hAnsi="Times New Roman"/>
          <w:lang w:val="ru-RU"/>
        </w:rPr>
        <w:t>ровского водохранилища, Украина;</w:t>
      </w:r>
    </w:p>
    <w:p w:rsidR="00C16F35" w:rsidRPr="00023BDB" w:rsidRDefault="00C16F35" w:rsidP="00023BDB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023BDB">
        <w:rPr>
          <w:rFonts w:ascii="Times New Roman" w:hAnsi="Times New Roman"/>
          <w:lang w:val="ru-RU"/>
        </w:rPr>
        <w:t xml:space="preserve">Днестр </w:t>
      </w:r>
      <w:r w:rsidR="00735551" w:rsidRPr="00023BDB">
        <w:rPr>
          <w:rFonts w:ascii="Times New Roman" w:hAnsi="Times New Roman"/>
          <w:lang w:val="ru-RU"/>
        </w:rPr>
        <w:t>–</w:t>
      </w:r>
      <w:r w:rsidRPr="00023BDB">
        <w:rPr>
          <w:rFonts w:ascii="Times New Roman" w:hAnsi="Times New Roman"/>
          <w:lang w:val="ru-RU"/>
        </w:rPr>
        <w:t xml:space="preserve"> вниз по те</w:t>
      </w:r>
      <w:r w:rsidR="00511913">
        <w:rPr>
          <w:rFonts w:ascii="Times New Roman" w:hAnsi="Times New Roman"/>
          <w:lang w:val="ru-RU"/>
        </w:rPr>
        <w:t>чению Сороки, Молдова / Украина;</w:t>
      </w:r>
    </w:p>
    <w:p w:rsidR="00C16F35" w:rsidRPr="00023BDB" w:rsidRDefault="00735551" w:rsidP="00023BDB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023BDB">
        <w:rPr>
          <w:rFonts w:ascii="Times New Roman" w:hAnsi="Times New Roman"/>
          <w:lang w:val="ru-RU"/>
        </w:rPr>
        <w:t xml:space="preserve">Днестр – </w:t>
      </w:r>
      <w:r w:rsidR="00C16F35" w:rsidRPr="00023BDB">
        <w:rPr>
          <w:rFonts w:ascii="Times New Roman" w:hAnsi="Times New Roman"/>
          <w:lang w:val="ru-RU"/>
        </w:rPr>
        <w:t>вниз по течению Рыбница / Резина или Дубо</w:t>
      </w:r>
      <w:r w:rsidR="00511913">
        <w:rPr>
          <w:rFonts w:ascii="Times New Roman" w:hAnsi="Times New Roman"/>
          <w:lang w:val="ru-RU"/>
        </w:rPr>
        <w:t>ссарское водохранилище, Молдова;</w:t>
      </w:r>
    </w:p>
    <w:p w:rsidR="00C16F35" w:rsidRPr="00023BDB" w:rsidRDefault="001B5F24" w:rsidP="00023BDB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023BDB">
        <w:rPr>
          <w:rFonts w:ascii="Times New Roman" w:hAnsi="Times New Roman"/>
          <w:lang w:val="ru-RU"/>
        </w:rPr>
        <w:t xml:space="preserve">Днестр – </w:t>
      </w:r>
      <w:r w:rsidR="00C16F35" w:rsidRPr="00023BDB">
        <w:rPr>
          <w:rFonts w:ascii="Times New Roman" w:hAnsi="Times New Roman"/>
          <w:lang w:val="ru-RU"/>
        </w:rPr>
        <w:t>напротив села Чобручи по</w:t>
      </w:r>
      <w:r w:rsidR="00511913">
        <w:rPr>
          <w:rFonts w:ascii="Times New Roman" w:hAnsi="Times New Roman"/>
          <w:lang w:val="ru-RU"/>
        </w:rPr>
        <w:t>д Тирасполем / Бендеры, Молдова;</w:t>
      </w:r>
    </w:p>
    <w:p w:rsidR="00C16F35" w:rsidRPr="00023BDB" w:rsidRDefault="00C16F35" w:rsidP="00023BDB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023BDB">
        <w:rPr>
          <w:rFonts w:ascii="Times New Roman" w:hAnsi="Times New Roman"/>
          <w:lang w:val="ru-RU"/>
        </w:rPr>
        <w:t>Днестровский Лиман - под Белгород-Днестровским, Украина</w:t>
      </w:r>
      <w:r w:rsidR="00511913">
        <w:rPr>
          <w:rFonts w:ascii="Times New Roman" w:hAnsi="Times New Roman"/>
          <w:lang w:val="ru-RU"/>
        </w:rPr>
        <w:t>;</w:t>
      </w:r>
    </w:p>
    <w:p w:rsidR="00C16F35" w:rsidRPr="00023BDB" w:rsidRDefault="001B5F24" w:rsidP="00023BDB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023BDB">
        <w:rPr>
          <w:rFonts w:ascii="Times New Roman" w:hAnsi="Times New Roman"/>
          <w:lang w:val="ru-RU"/>
        </w:rPr>
        <w:t xml:space="preserve">Быстрица – </w:t>
      </w:r>
      <w:r w:rsidR="00C16F35" w:rsidRPr="00023BDB">
        <w:rPr>
          <w:rFonts w:ascii="Times New Roman" w:hAnsi="Times New Roman"/>
          <w:lang w:val="ru-RU"/>
        </w:rPr>
        <w:t>вниз по течению Ивано-Франковск, Украина</w:t>
      </w:r>
      <w:r w:rsidR="00511913">
        <w:rPr>
          <w:rFonts w:ascii="Times New Roman" w:hAnsi="Times New Roman"/>
          <w:lang w:val="ru-RU"/>
        </w:rPr>
        <w:t>;</w:t>
      </w:r>
    </w:p>
    <w:p w:rsidR="00C16F35" w:rsidRPr="00023BDB" w:rsidRDefault="001B5F24" w:rsidP="00023BDB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023BDB">
        <w:rPr>
          <w:rFonts w:ascii="Times New Roman" w:hAnsi="Times New Roman"/>
          <w:lang w:val="ru-RU"/>
        </w:rPr>
        <w:t>Тисменица –</w:t>
      </w:r>
      <w:r w:rsidR="00C16F35" w:rsidRPr="00023BDB">
        <w:rPr>
          <w:rFonts w:ascii="Times New Roman" w:hAnsi="Times New Roman"/>
          <w:lang w:val="ru-RU"/>
        </w:rPr>
        <w:t xml:space="preserve"> </w:t>
      </w:r>
      <w:r w:rsidRPr="00023BDB">
        <w:rPr>
          <w:rFonts w:ascii="Times New Roman" w:hAnsi="Times New Roman"/>
          <w:lang w:val="ru-RU"/>
        </w:rPr>
        <w:t>устье</w:t>
      </w:r>
      <w:r w:rsidR="00511913">
        <w:rPr>
          <w:rFonts w:ascii="Times New Roman" w:hAnsi="Times New Roman"/>
          <w:lang w:val="ru-RU"/>
        </w:rPr>
        <w:t>, Украина;</w:t>
      </w:r>
    </w:p>
    <w:p w:rsidR="00C16F35" w:rsidRPr="00023BDB" w:rsidRDefault="001B5F24" w:rsidP="00023BDB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023BDB">
        <w:rPr>
          <w:rFonts w:ascii="Times New Roman" w:hAnsi="Times New Roman"/>
          <w:lang w:val="ru-RU"/>
        </w:rPr>
        <w:t xml:space="preserve">Могилёв – </w:t>
      </w:r>
      <w:r w:rsidR="00511913">
        <w:rPr>
          <w:rFonts w:ascii="Times New Roman" w:hAnsi="Times New Roman"/>
          <w:lang w:val="ru-RU"/>
        </w:rPr>
        <w:t>Подольский, Украина;</w:t>
      </w:r>
    </w:p>
    <w:p w:rsidR="00C16F35" w:rsidRPr="00023BDB" w:rsidRDefault="001B5F24" w:rsidP="00023BDB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023BDB">
        <w:rPr>
          <w:rFonts w:ascii="Times New Roman" w:hAnsi="Times New Roman"/>
          <w:lang w:val="ru-RU"/>
        </w:rPr>
        <w:t>Серет – устье</w:t>
      </w:r>
      <w:r w:rsidR="00511913">
        <w:rPr>
          <w:rFonts w:ascii="Times New Roman" w:hAnsi="Times New Roman"/>
          <w:lang w:val="ru-RU"/>
        </w:rPr>
        <w:t>, Украина;</w:t>
      </w:r>
    </w:p>
    <w:p w:rsidR="00C16F35" w:rsidRPr="00023BDB" w:rsidRDefault="001B5F24" w:rsidP="00023BDB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023BDB">
        <w:rPr>
          <w:rFonts w:ascii="Times New Roman" w:hAnsi="Times New Roman"/>
          <w:lang w:val="ru-RU"/>
        </w:rPr>
        <w:t xml:space="preserve">Бык – </w:t>
      </w:r>
      <w:r w:rsidR="005E2626" w:rsidRPr="00023BDB">
        <w:rPr>
          <w:rFonts w:ascii="Times New Roman" w:hAnsi="Times New Roman"/>
          <w:lang w:val="ru-RU"/>
        </w:rPr>
        <w:t>у</w:t>
      </w:r>
      <w:r w:rsidR="00C16F35" w:rsidRPr="00023BDB">
        <w:rPr>
          <w:rFonts w:ascii="Times New Roman" w:hAnsi="Times New Roman"/>
          <w:lang w:val="ru-RU"/>
        </w:rPr>
        <w:t>стье (выход сточных</w:t>
      </w:r>
      <w:r w:rsidR="00511913">
        <w:rPr>
          <w:rFonts w:ascii="Times New Roman" w:hAnsi="Times New Roman"/>
          <w:lang w:val="ru-RU"/>
        </w:rPr>
        <w:t xml:space="preserve"> вод в Кишиневе), Молдова;</w:t>
      </w:r>
    </w:p>
    <w:p w:rsidR="00C16F35" w:rsidRPr="00023BDB" w:rsidRDefault="001B5F24" w:rsidP="00023BDB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023BDB">
        <w:rPr>
          <w:rFonts w:ascii="Times New Roman" w:hAnsi="Times New Roman"/>
        </w:rPr>
        <w:t xml:space="preserve">Реут </w:t>
      </w:r>
      <w:r w:rsidRPr="00023BDB">
        <w:rPr>
          <w:rFonts w:ascii="Times New Roman" w:hAnsi="Times New Roman"/>
          <w:lang w:val="uk-UA"/>
        </w:rPr>
        <w:t xml:space="preserve">– </w:t>
      </w:r>
      <w:r w:rsidRPr="00023BDB">
        <w:rPr>
          <w:rFonts w:ascii="Times New Roman" w:hAnsi="Times New Roman"/>
        </w:rPr>
        <w:t>устье</w:t>
      </w:r>
      <w:r w:rsidR="00511913">
        <w:rPr>
          <w:rFonts w:ascii="Times New Roman" w:hAnsi="Times New Roman"/>
        </w:rPr>
        <w:t>, Молдова</w:t>
      </w:r>
      <w:r w:rsidR="00511913">
        <w:rPr>
          <w:rFonts w:ascii="Times New Roman" w:hAnsi="Times New Roman"/>
          <w:lang w:val="ru-RU"/>
        </w:rPr>
        <w:t>;</w:t>
      </w:r>
    </w:p>
    <w:p w:rsidR="00C16F35" w:rsidRPr="00023BDB" w:rsidRDefault="001B5F24" w:rsidP="00023BDB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023BDB">
        <w:rPr>
          <w:rFonts w:ascii="Times New Roman" w:hAnsi="Times New Roman"/>
        </w:rPr>
        <w:t xml:space="preserve">Кучурганское водохранилище </w:t>
      </w:r>
      <w:r w:rsidRPr="00023BDB">
        <w:rPr>
          <w:rFonts w:ascii="Times New Roman" w:hAnsi="Times New Roman"/>
          <w:lang w:val="uk-UA"/>
        </w:rPr>
        <w:t xml:space="preserve">– </w:t>
      </w:r>
      <w:r w:rsidR="00C16F35" w:rsidRPr="00023BDB">
        <w:rPr>
          <w:rFonts w:ascii="Times New Roman" w:hAnsi="Times New Roman"/>
        </w:rPr>
        <w:t>Украина / Молдова.</w:t>
      </w:r>
    </w:p>
    <w:p w:rsidR="00C16F35" w:rsidRPr="00023BDB" w:rsidRDefault="00C16F35" w:rsidP="00023BDB">
      <w:pPr>
        <w:spacing w:line="276" w:lineRule="auto"/>
        <w:jc w:val="both"/>
        <w:rPr>
          <w:rFonts w:ascii="Times New Roman" w:hAnsi="Times New Roman"/>
        </w:rPr>
      </w:pPr>
    </w:p>
    <w:p w:rsidR="00C16F35" w:rsidRPr="00023BDB" w:rsidRDefault="005E2626" w:rsidP="00023BDB">
      <w:pPr>
        <w:spacing w:line="276" w:lineRule="auto"/>
        <w:jc w:val="both"/>
        <w:rPr>
          <w:rFonts w:ascii="Times New Roman" w:hAnsi="Times New Roman"/>
          <w:lang w:val="ru-RU"/>
        </w:rPr>
      </w:pPr>
      <w:r w:rsidRPr="00023BDB">
        <w:rPr>
          <w:rFonts w:ascii="Times New Roman" w:hAnsi="Times New Roman"/>
          <w:lang w:val="ru-RU"/>
        </w:rPr>
        <w:t>З</w:t>
      </w:r>
      <w:r w:rsidR="00C16F35" w:rsidRPr="00023BDB">
        <w:rPr>
          <w:rFonts w:ascii="Times New Roman" w:hAnsi="Times New Roman"/>
          <w:lang w:val="ru-RU"/>
        </w:rPr>
        <w:t>адачами опроса были:</w:t>
      </w:r>
    </w:p>
    <w:p w:rsidR="00C16F35" w:rsidRPr="001F3D03" w:rsidRDefault="00C16F35" w:rsidP="001F3D03">
      <w:pPr>
        <w:pStyle w:val="a3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5633FD">
        <w:rPr>
          <w:rFonts w:ascii="Times New Roman" w:hAnsi="Times New Roman"/>
          <w:b/>
          <w:lang w:val="ru-RU"/>
        </w:rPr>
        <w:t>исследовать</w:t>
      </w:r>
      <w:r w:rsidRPr="001F3D03">
        <w:rPr>
          <w:rFonts w:ascii="Times New Roman" w:hAnsi="Times New Roman"/>
          <w:lang w:val="ru-RU"/>
        </w:rPr>
        <w:t xml:space="preserve"> </w:t>
      </w:r>
      <w:r w:rsidRPr="005633FD">
        <w:rPr>
          <w:rFonts w:ascii="Times New Roman" w:hAnsi="Times New Roman"/>
          <w:b/>
          <w:lang w:val="ru-RU"/>
        </w:rPr>
        <w:t>металлы</w:t>
      </w:r>
      <w:r w:rsidRPr="001F3D03">
        <w:rPr>
          <w:rFonts w:ascii="Times New Roman" w:hAnsi="Times New Roman"/>
          <w:lang w:val="ru-RU"/>
        </w:rPr>
        <w:t xml:space="preserve"> в 13 пробах поверхностных вод </w:t>
      </w:r>
      <w:r w:rsidR="005633FD">
        <w:rPr>
          <w:rFonts w:ascii="Times New Roman" w:hAnsi="Times New Roman"/>
          <w:lang w:val="ru-RU"/>
        </w:rPr>
        <w:t xml:space="preserve">по </w:t>
      </w:r>
      <w:r w:rsidRPr="001F3D03">
        <w:rPr>
          <w:rFonts w:ascii="Times New Roman" w:hAnsi="Times New Roman"/>
          <w:lang w:val="ru-RU"/>
        </w:rPr>
        <w:t xml:space="preserve">5 </w:t>
      </w:r>
      <w:r w:rsidR="005633FD">
        <w:rPr>
          <w:rFonts w:ascii="Times New Roman" w:hAnsi="Times New Roman"/>
          <w:lang w:val="ru-RU"/>
        </w:rPr>
        <w:t xml:space="preserve">избранным металлам </w:t>
      </w:r>
      <w:r w:rsidRPr="001F3D03">
        <w:rPr>
          <w:rFonts w:ascii="Times New Roman" w:hAnsi="Times New Roman"/>
          <w:lang w:val="ru-RU"/>
        </w:rPr>
        <w:t>(</w:t>
      </w:r>
      <w:r w:rsidRPr="001F3D03">
        <w:rPr>
          <w:rFonts w:ascii="Times New Roman" w:hAnsi="Times New Roman"/>
        </w:rPr>
        <w:t>As</w:t>
      </w:r>
      <w:r w:rsidRPr="001F3D03">
        <w:rPr>
          <w:rFonts w:ascii="Times New Roman" w:hAnsi="Times New Roman"/>
          <w:lang w:val="ru-RU"/>
        </w:rPr>
        <w:t xml:space="preserve">, </w:t>
      </w:r>
      <w:r w:rsidRPr="001F3D03">
        <w:rPr>
          <w:rFonts w:ascii="Times New Roman" w:hAnsi="Times New Roman"/>
        </w:rPr>
        <w:t>Hg</w:t>
      </w:r>
      <w:r w:rsidRPr="001F3D03">
        <w:rPr>
          <w:rFonts w:ascii="Times New Roman" w:hAnsi="Times New Roman"/>
          <w:lang w:val="ru-RU"/>
        </w:rPr>
        <w:t xml:space="preserve">, </w:t>
      </w:r>
      <w:r w:rsidRPr="001F3D03">
        <w:rPr>
          <w:rFonts w:ascii="Times New Roman" w:hAnsi="Times New Roman"/>
        </w:rPr>
        <w:t>Zn</w:t>
      </w:r>
      <w:r w:rsidRPr="001F3D03">
        <w:rPr>
          <w:rFonts w:ascii="Times New Roman" w:hAnsi="Times New Roman"/>
          <w:lang w:val="ru-RU"/>
        </w:rPr>
        <w:t xml:space="preserve">, </w:t>
      </w:r>
      <w:r w:rsidRPr="001F3D03">
        <w:rPr>
          <w:rFonts w:ascii="Times New Roman" w:hAnsi="Times New Roman"/>
        </w:rPr>
        <w:t>Cu</w:t>
      </w:r>
      <w:r w:rsidRPr="001F3D03">
        <w:rPr>
          <w:rFonts w:ascii="Times New Roman" w:hAnsi="Times New Roman"/>
          <w:lang w:val="ru-RU"/>
        </w:rPr>
        <w:t xml:space="preserve"> и </w:t>
      </w:r>
      <w:r w:rsidRPr="001F3D03">
        <w:rPr>
          <w:rFonts w:ascii="Times New Roman" w:hAnsi="Times New Roman"/>
        </w:rPr>
        <w:t>Cr</w:t>
      </w:r>
      <w:r w:rsidRPr="001F3D03">
        <w:rPr>
          <w:rFonts w:ascii="Times New Roman" w:hAnsi="Times New Roman"/>
          <w:lang w:val="ru-RU"/>
        </w:rPr>
        <w:t xml:space="preserve">) и в 13 пробах </w:t>
      </w:r>
      <w:r w:rsidR="005633FD">
        <w:rPr>
          <w:rFonts w:ascii="Times New Roman" w:hAnsi="Times New Roman"/>
          <w:lang w:val="ru-RU"/>
        </w:rPr>
        <w:t xml:space="preserve">донных </w:t>
      </w:r>
      <w:r w:rsidRPr="001F3D03">
        <w:rPr>
          <w:rFonts w:ascii="Times New Roman" w:hAnsi="Times New Roman"/>
          <w:lang w:val="ru-RU"/>
        </w:rPr>
        <w:t xml:space="preserve">осадков </w:t>
      </w:r>
      <w:r w:rsidR="005633FD">
        <w:rPr>
          <w:rFonts w:ascii="Times New Roman" w:hAnsi="Times New Roman"/>
          <w:lang w:val="ru-RU"/>
        </w:rPr>
        <w:t xml:space="preserve">по </w:t>
      </w:r>
      <w:r w:rsidRPr="001F3D03">
        <w:rPr>
          <w:rFonts w:ascii="Times New Roman" w:hAnsi="Times New Roman"/>
          <w:lang w:val="ru-RU"/>
        </w:rPr>
        <w:t xml:space="preserve">8 </w:t>
      </w:r>
      <w:r w:rsidR="005633FD">
        <w:rPr>
          <w:rFonts w:ascii="Times New Roman" w:hAnsi="Times New Roman"/>
          <w:lang w:val="ru-RU"/>
        </w:rPr>
        <w:t xml:space="preserve">избаррным металлам </w:t>
      </w:r>
      <w:r w:rsidRPr="001F3D03">
        <w:rPr>
          <w:rFonts w:ascii="Times New Roman" w:hAnsi="Times New Roman"/>
          <w:lang w:val="ru-RU"/>
        </w:rPr>
        <w:t>(</w:t>
      </w:r>
      <w:r w:rsidRPr="001F3D03">
        <w:rPr>
          <w:rFonts w:ascii="Times New Roman" w:hAnsi="Times New Roman"/>
        </w:rPr>
        <w:t>As</w:t>
      </w:r>
      <w:r w:rsidRPr="001F3D03">
        <w:rPr>
          <w:rFonts w:ascii="Times New Roman" w:hAnsi="Times New Roman"/>
          <w:lang w:val="ru-RU"/>
        </w:rPr>
        <w:t xml:space="preserve">, </w:t>
      </w:r>
      <w:r w:rsidRPr="001F3D03">
        <w:rPr>
          <w:rFonts w:ascii="Times New Roman" w:hAnsi="Times New Roman"/>
        </w:rPr>
        <w:t>Hg</w:t>
      </w:r>
      <w:r w:rsidRPr="001F3D03">
        <w:rPr>
          <w:rFonts w:ascii="Times New Roman" w:hAnsi="Times New Roman"/>
          <w:lang w:val="ru-RU"/>
        </w:rPr>
        <w:t xml:space="preserve">, </w:t>
      </w:r>
      <w:r w:rsidRPr="001F3D03">
        <w:rPr>
          <w:rFonts w:ascii="Times New Roman" w:hAnsi="Times New Roman"/>
        </w:rPr>
        <w:t>Zn</w:t>
      </w:r>
      <w:r w:rsidRPr="001F3D03">
        <w:rPr>
          <w:rFonts w:ascii="Times New Roman" w:hAnsi="Times New Roman"/>
          <w:lang w:val="ru-RU"/>
        </w:rPr>
        <w:t xml:space="preserve">, </w:t>
      </w:r>
      <w:r w:rsidRPr="001F3D03">
        <w:rPr>
          <w:rFonts w:ascii="Times New Roman" w:hAnsi="Times New Roman"/>
        </w:rPr>
        <w:t>Cu</w:t>
      </w:r>
      <w:r w:rsidRPr="001F3D03">
        <w:rPr>
          <w:rFonts w:ascii="Times New Roman" w:hAnsi="Times New Roman"/>
          <w:lang w:val="ru-RU"/>
        </w:rPr>
        <w:t xml:space="preserve">, </w:t>
      </w:r>
      <w:r w:rsidRPr="001F3D03">
        <w:rPr>
          <w:rFonts w:ascii="Times New Roman" w:hAnsi="Times New Roman"/>
        </w:rPr>
        <w:t>Cr</w:t>
      </w:r>
      <w:r w:rsidRPr="001F3D03">
        <w:rPr>
          <w:rFonts w:ascii="Times New Roman" w:hAnsi="Times New Roman"/>
          <w:lang w:val="ru-RU"/>
        </w:rPr>
        <w:t xml:space="preserve">, </w:t>
      </w:r>
      <w:r w:rsidRPr="001F3D03">
        <w:rPr>
          <w:rFonts w:ascii="Times New Roman" w:hAnsi="Times New Roman"/>
        </w:rPr>
        <w:t>Cd</w:t>
      </w:r>
      <w:r w:rsidRPr="001F3D03">
        <w:rPr>
          <w:rFonts w:ascii="Times New Roman" w:hAnsi="Times New Roman"/>
          <w:lang w:val="ru-RU"/>
        </w:rPr>
        <w:t xml:space="preserve">, </w:t>
      </w:r>
      <w:r w:rsidRPr="001F3D03">
        <w:rPr>
          <w:rFonts w:ascii="Times New Roman" w:hAnsi="Times New Roman"/>
        </w:rPr>
        <w:t>Pb</w:t>
      </w:r>
      <w:r w:rsidRPr="001F3D03">
        <w:rPr>
          <w:rFonts w:ascii="Times New Roman" w:hAnsi="Times New Roman"/>
          <w:lang w:val="ru-RU"/>
        </w:rPr>
        <w:t xml:space="preserve"> и </w:t>
      </w:r>
      <w:r w:rsidRPr="001F3D03">
        <w:rPr>
          <w:rFonts w:ascii="Times New Roman" w:hAnsi="Times New Roman"/>
        </w:rPr>
        <w:t>Ni</w:t>
      </w:r>
      <w:r w:rsidR="005633FD">
        <w:rPr>
          <w:rFonts w:ascii="Times New Roman" w:hAnsi="Times New Roman"/>
          <w:lang w:val="ru-RU"/>
        </w:rPr>
        <w:t>);</w:t>
      </w:r>
    </w:p>
    <w:p w:rsidR="00C16F35" w:rsidRPr="001F3D03" w:rsidRDefault="00C16F35" w:rsidP="001F3D03">
      <w:pPr>
        <w:pStyle w:val="a3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5633FD">
        <w:rPr>
          <w:rFonts w:ascii="Times New Roman" w:hAnsi="Times New Roman"/>
          <w:b/>
          <w:lang w:val="ru-RU"/>
        </w:rPr>
        <w:t>выполнить</w:t>
      </w:r>
      <w:r w:rsidRPr="001F3D03">
        <w:rPr>
          <w:rFonts w:ascii="Times New Roman" w:hAnsi="Times New Roman"/>
          <w:lang w:val="ru-RU"/>
        </w:rPr>
        <w:t xml:space="preserve"> </w:t>
      </w:r>
      <w:r w:rsidRPr="005633FD">
        <w:rPr>
          <w:rFonts w:ascii="Times New Roman" w:hAnsi="Times New Roman"/>
          <w:b/>
          <w:lang w:val="ru-RU"/>
        </w:rPr>
        <w:t>скрининг</w:t>
      </w:r>
      <w:r w:rsidRPr="001F3D03">
        <w:rPr>
          <w:rFonts w:ascii="Times New Roman" w:hAnsi="Times New Roman"/>
          <w:lang w:val="ru-RU"/>
        </w:rPr>
        <w:t xml:space="preserve"> 13 </w:t>
      </w:r>
      <w:r w:rsidR="005633FD">
        <w:rPr>
          <w:rFonts w:ascii="Times New Roman" w:hAnsi="Times New Roman"/>
          <w:lang w:val="ru-RU"/>
        </w:rPr>
        <w:t xml:space="preserve">проб </w:t>
      </w:r>
      <w:r w:rsidRPr="001F3D03">
        <w:rPr>
          <w:rFonts w:ascii="Times New Roman" w:hAnsi="Times New Roman"/>
          <w:lang w:val="ru-RU"/>
        </w:rPr>
        <w:t xml:space="preserve">поверхностных вод, 4 </w:t>
      </w:r>
      <w:r w:rsidR="005633FD">
        <w:rPr>
          <w:rFonts w:ascii="Times New Roman" w:hAnsi="Times New Roman"/>
          <w:lang w:val="ru-RU"/>
        </w:rPr>
        <w:t xml:space="preserve">проб </w:t>
      </w:r>
      <w:r w:rsidRPr="001F3D03">
        <w:rPr>
          <w:rFonts w:ascii="Times New Roman" w:hAnsi="Times New Roman"/>
          <w:lang w:val="ru-RU"/>
        </w:rPr>
        <w:t xml:space="preserve">осадков и 3 </w:t>
      </w:r>
      <w:r w:rsidR="005633FD">
        <w:rPr>
          <w:rFonts w:ascii="Times New Roman" w:hAnsi="Times New Roman"/>
          <w:lang w:val="ru-RU"/>
        </w:rPr>
        <w:t xml:space="preserve">проб </w:t>
      </w:r>
      <w:r w:rsidRPr="001F3D03">
        <w:rPr>
          <w:rFonts w:ascii="Times New Roman" w:hAnsi="Times New Roman"/>
          <w:lang w:val="ru-RU"/>
        </w:rPr>
        <w:t xml:space="preserve">биоты. </w:t>
      </w:r>
      <w:r w:rsidR="005633FD">
        <w:rPr>
          <w:rFonts w:ascii="Times New Roman" w:hAnsi="Times New Roman"/>
          <w:lang w:val="ru-RU"/>
        </w:rPr>
        <w:t>Был выполнен скрининг двух типов:</w:t>
      </w:r>
    </w:p>
    <w:p w:rsidR="00C16F35" w:rsidRPr="00023BDB" w:rsidRDefault="00C16F35" w:rsidP="001F3D03">
      <w:pPr>
        <w:pStyle w:val="a3"/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023BDB">
        <w:rPr>
          <w:rFonts w:ascii="Times New Roman" w:hAnsi="Times New Roman"/>
          <w:lang w:val="ru-RU"/>
        </w:rPr>
        <w:t xml:space="preserve">целевой скрининг для 2016 </w:t>
      </w:r>
      <w:r w:rsidR="00976B1C">
        <w:rPr>
          <w:rFonts w:ascii="Times New Roman" w:hAnsi="Times New Roman"/>
          <w:lang w:val="ru-RU"/>
        </w:rPr>
        <w:t>веществ;</w:t>
      </w:r>
    </w:p>
    <w:p w:rsidR="00C16F35" w:rsidRPr="00023BDB" w:rsidRDefault="00C16F35" w:rsidP="001F3D03">
      <w:pPr>
        <w:pStyle w:val="a3"/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023BDB">
        <w:rPr>
          <w:rFonts w:ascii="Times New Roman" w:hAnsi="Times New Roman"/>
          <w:lang w:val="ru-RU"/>
        </w:rPr>
        <w:t xml:space="preserve">нецелевой </w:t>
      </w:r>
      <w:r w:rsidR="00976B1C">
        <w:rPr>
          <w:rFonts w:ascii="Times New Roman" w:hAnsi="Times New Roman"/>
          <w:lang w:val="ru-RU"/>
        </w:rPr>
        <w:t>предположительный</w:t>
      </w:r>
      <w:r w:rsidRPr="00023BDB">
        <w:rPr>
          <w:rFonts w:ascii="Times New Roman" w:hAnsi="Times New Roman"/>
          <w:lang w:val="ru-RU"/>
        </w:rPr>
        <w:t xml:space="preserve"> скрининг 6152 </w:t>
      </w:r>
      <w:r w:rsidR="00976B1C">
        <w:rPr>
          <w:rFonts w:ascii="Times New Roman" w:hAnsi="Times New Roman"/>
          <w:lang w:val="ru-RU"/>
        </w:rPr>
        <w:t>веществ</w:t>
      </w:r>
      <w:r w:rsidRPr="00023BDB">
        <w:rPr>
          <w:rFonts w:ascii="Times New Roman" w:hAnsi="Times New Roman"/>
          <w:lang w:val="ru-RU"/>
        </w:rPr>
        <w:t>.</w:t>
      </w:r>
    </w:p>
    <w:p w:rsidR="00C16F35" w:rsidRPr="00023BDB" w:rsidRDefault="00C16F35" w:rsidP="00023BDB">
      <w:pPr>
        <w:spacing w:line="276" w:lineRule="auto"/>
        <w:jc w:val="both"/>
        <w:rPr>
          <w:rFonts w:ascii="Times New Roman" w:hAnsi="Times New Roman"/>
          <w:lang w:val="ru-RU"/>
        </w:rPr>
      </w:pPr>
    </w:p>
    <w:p w:rsidR="00C16F35" w:rsidRPr="00023BDB" w:rsidRDefault="00976B1C" w:rsidP="00023BDB">
      <w:pPr>
        <w:spacing w:line="276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Топ </w:t>
      </w:r>
      <w:r w:rsidR="00C16F35" w:rsidRPr="00023BDB">
        <w:rPr>
          <w:rFonts w:ascii="Times New Roman" w:hAnsi="Times New Roman"/>
          <w:lang w:val="ru-RU"/>
        </w:rPr>
        <w:t>10 соединений, которые могут представлять опасность для окружающей среды, был сделан с учетом четырех основных параметров:</w:t>
      </w:r>
    </w:p>
    <w:p w:rsidR="00C16F35" w:rsidRPr="00023BDB" w:rsidRDefault="00C16F35" w:rsidP="00DF71E4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023BDB">
        <w:rPr>
          <w:rFonts w:ascii="Times New Roman" w:hAnsi="Times New Roman"/>
          <w:lang w:val="ru-RU"/>
        </w:rPr>
        <w:t xml:space="preserve">превышение значения </w:t>
      </w:r>
      <w:r w:rsidR="007A32F8">
        <w:rPr>
          <w:rFonts w:ascii="Times New Roman" w:hAnsi="Times New Roman"/>
          <w:lang w:val="ru-RU"/>
        </w:rPr>
        <w:t xml:space="preserve">прогнозируемой концентрации </w:t>
      </w:r>
      <w:r w:rsidR="007A32F8" w:rsidRPr="00DF71E4">
        <w:rPr>
          <w:rFonts w:ascii="Times New Roman" w:hAnsi="Times New Roman"/>
          <w:lang w:val="ru-RU"/>
        </w:rPr>
        <w:t xml:space="preserve">без </w:t>
      </w:r>
      <w:r w:rsidR="007A32F8">
        <w:rPr>
          <w:rFonts w:ascii="Times New Roman" w:hAnsi="Times New Roman"/>
          <w:lang w:val="ru-RU"/>
        </w:rPr>
        <w:t>воздействия (</w:t>
      </w:r>
      <w:r w:rsidR="007A32F8" w:rsidRPr="00023BDB">
        <w:rPr>
          <w:rFonts w:ascii="Times New Roman" w:hAnsi="Times New Roman"/>
        </w:rPr>
        <w:t>PNEC</w:t>
      </w:r>
      <w:r w:rsidR="007A32F8">
        <w:rPr>
          <w:rFonts w:ascii="Times New Roman" w:hAnsi="Times New Roman"/>
          <w:lang w:val="ru-RU"/>
        </w:rPr>
        <w:t>, если существует</w:t>
      </w:r>
      <w:r w:rsidR="00976B1C">
        <w:rPr>
          <w:rFonts w:ascii="Times New Roman" w:hAnsi="Times New Roman"/>
          <w:lang w:val="ru-RU"/>
        </w:rPr>
        <w:t>);</w:t>
      </w:r>
    </w:p>
    <w:p w:rsidR="00C16F35" w:rsidRPr="00023BDB" w:rsidRDefault="00C16F35" w:rsidP="00023BDB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023BDB">
        <w:rPr>
          <w:rFonts w:ascii="Times New Roman" w:hAnsi="Times New Roman"/>
          <w:lang w:val="ru-RU"/>
        </w:rPr>
        <w:t>частота превышения (</w:t>
      </w:r>
      <w:r w:rsidRPr="00023BDB">
        <w:rPr>
          <w:rFonts w:ascii="Times New Roman" w:hAnsi="Times New Roman"/>
        </w:rPr>
        <w:t>FoE</w:t>
      </w:r>
      <w:r w:rsidR="00976B1C">
        <w:rPr>
          <w:rFonts w:ascii="Times New Roman" w:hAnsi="Times New Roman"/>
          <w:lang w:val="ru-RU"/>
        </w:rPr>
        <w:t>);</w:t>
      </w:r>
    </w:p>
    <w:p w:rsidR="00C16F35" w:rsidRPr="00023BDB" w:rsidRDefault="00C16F35" w:rsidP="00023BDB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023BDB">
        <w:rPr>
          <w:rFonts w:ascii="Times New Roman" w:hAnsi="Times New Roman"/>
          <w:lang w:val="ru-RU"/>
        </w:rPr>
        <w:t>частота появления (</w:t>
      </w:r>
      <w:r w:rsidRPr="00023BDB">
        <w:rPr>
          <w:rFonts w:ascii="Times New Roman" w:hAnsi="Times New Roman"/>
        </w:rPr>
        <w:t>FoA</w:t>
      </w:r>
      <w:r w:rsidR="00976B1C">
        <w:rPr>
          <w:rFonts w:ascii="Times New Roman" w:hAnsi="Times New Roman"/>
          <w:lang w:val="ru-RU"/>
        </w:rPr>
        <w:t>);</w:t>
      </w:r>
    </w:p>
    <w:p w:rsidR="00C16F35" w:rsidRPr="00023BDB" w:rsidRDefault="00976B1C" w:rsidP="00023BDB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чрезвычайно</w:t>
      </w:r>
      <w:r w:rsidR="00C16F35" w:rsidRPr="00023BDB">
        <w:rPr>
          <w:rFonts w:ascii="Times New Roman" w:hAnsi="Times New Roman"/>
          <w:lang w:val="ru-RU"/>
        </w:rPr>
        <w:t xml:space="preserve"> в</w:t>
      </w:r>
      <w:r>
        <w:rPr>
          <w:rFonts w:ascii="Times New Roman" w:hAnsi="Times New Roman"/>
          <w:lang w:val="ru-RU"/>
        </w:rPr>
        <w:t>ысокая концентрация свыше 4 мкг</w:t>
      </w:r>
      <w:r w:rsidR="00C16F35" w:rsidRPr="00023BDB">
        <w:rPr>
          <w:rFonts w:ascii="Times New Roman" w:hAnsi="Times New Roman"/>
          <w:lang w:val="ru-RU"/>
        </w:rPr>
        <w:t>/л.</w:t>
      </w:r>
    </w:p>
    <w:p w:rsidR="00C16F35" w:rsidRPr="00023BDB" w:rsidRDefault="00C16F35" w:rsidP="00023BDB">
      <w:pPr>
        <w:spacing w:line="276" w:lineRule="auto"/>
        <w:jc w:val="both"/>
        <w:rPr>
          <w:rFonts w:ascii="Times New Roman" w:hAnsi="Times New Roman"/>
          <w:lang w:val="ru-RU"/>
        </w:rPr>
      </w:pPr>
    </w:p>
    <w:p w:rsidR="00C16F35" w:rsidRPr="005A3BCF" w:rsidRDefault="00C16F35" w:rsidP="00023BDB">
      <w:pPr>
        <w:spacing w:line="276" w:lineRule="auto"/>
        <w:jc w:val="both"/>
        <w:rPr>
          <w:rFonts w:ascii="Times New Roman" w:hAnsi="Times New Roman"/>
          <w:lang w:val="ru-RU"/>
        </w:rPr>
      </w:pPr>
      <w:r w:rsidRPr="00023BDB">
        <w:rPr>
          <w:rFonts w:ascii="Times New Roman" w:hAnsi="Times New Roman"/>
          <w:lang w:val="ru-RU"/>
        </w:rPr>
        <w:t xml:space="preserve">Текущее представление о наличии целевых соединений, которые были обнаружены, по крайней мере, в одном образце, </w:t>
      </w:r>
      <w:r w:rsidR="00976B1C">
        <w:rPr>
          <w:rFonts w:ascii="Times New Roman" w:hAnsi="Times New Roman"/>
          <w:lang w:val="ru-RU"/>
        </w:rPr>
        <w:t xml:space="preserve">представлено на </w:t>
      </w:r>
      <w:r w:rsidRPr="00023BDB">
        <w:rPr>
          <w:rFonts w:ascii="Times New Roman" w:hAnsi="Times New Roman"/>
          <w:lang w:val="ru-RU"/>
        </w:rPr>
        <w:t>диаграмме</w:t>
      </w:r>
      <w:r w:rsidR="00976B1C">
        <w:rPr>
          <w:rFonts w:ascii="Times New Roman" w:hAnsi="Times New Roman"/>
          <w:lang w:val="ru-RU"/>
        </w:rPr>
        <w:t xml:space="preserve"> ниже</w:t>
      </w:r>
      <w:r w:rsidRPr="00023BDB">
        <w:rPr>
          <w:rFonts w:ascii="Times New Roman" w:hAnsi="Times New Roman"/>
          <w:lang w:val="ru-RU"/>
        </w:rPr>
        <w:t xml:space="preserve">, где самый высокий </w:t>
      </w:r>
      <w:r w:rsidRPr="00023BDB">
        <w:rPr>
          <w:rFonts w:ascii="Times New Roman" w:hAnsi="Times New Roman"/>
          <w:lang w:val="ru-RU"/>
        </w:rPr>
        <w:lastRenderedPageBreak/>
        <w:t>процент принадлежит пестицидам и фармацевтическим препаратам</w:t>
      </w:r>
      <w:r w:rsidR="00D051F8">
        <w:rPr>
          <w:rFonts w:ascii="Times New Roman" w:hAnsi="Times New Roman"/>
          <w:lang w:val="ru-RU"/>
        </w:rPr>
        <w:t xml:space="preserve">. В этих группах веществ, </w:t>
      </w:r>
      <w:r w:rsidRPr="00023BDB">
        <w:rPr>
          <w:rFonts w:ascii="Times New Roman" w:hAnsi="Times New Roman"/>
          <w:lang w:val="ru-RU"/>
        </w:rPr>
        <w:t xml:space="preserve">некоторые из них превышали значения </w:t>
      </w:r>
      <w:r w:rsidRPr="00023BDB">
        <w:rPr>
          <w:rFonts w:ascii="Times New Roman" w:hAnsi="Times New Roman"/>
        </w:rPr>
        <w:t>PNEC</w:t>
      </w:r>
      <w:r w:rsidR="00D051F8">
        <w:rPr>
          <w:rFonts w:ascii="Times New Roman" w:hAnsi="Times New Roman"/>
          <w:lang w:val="ru-RU"/>
        </w:rPr>
        <w:t>;</w:t>
      </w:r>
      <w:r w:rsidRPr="00023BDB">
        <w:rPr>
          <w:rFonts w:ascii="Times New Roman" w:hAnsi="Times New Roman"/>
          <w:lang w:val="ru-RU"/>
        </w:rPr>
        <w:t xml:space="preserve"> а </w:t>
      </w:r>
      <w:r w:rsidR="00D051F8">
        <w:rPr>
          <w:rFonts w:ascii="Times New Roman" w:hAnsi="Times New Roman"/>
          <w:lang w:val="ru-RU"/>
        </w:rPr>
        <w:t>частота появления (</w:t>
      </w:r>
      <w:r w:rsidRPr="00023BDB">
        <w:rPr>
          <w:rFonts w:ascii="Times New Roman" w:hAnsi="Times New Roman"/>
        </w:rPr>
        <w:t>FoA</w:t>
      </w:r>
      <w:r w:rsidR="00D051F8">
        <w:rPr>
          <w:rFonts w:ascii="Times New Roman" w:hAnsi="Times New Roman"/>
          <w:lang w:val="ru-RU"/>
        </w:rPr>
        <w:t xml:space="preserve">) была </w:t>
      </w:r>
      <w:r w:rsidRPr="00023BDB">
        <w:rPr>
          <w:rFonts w:ascii="Times New Roman" w:hAnsi="Times New Roman"/>
          <w:lang w:val="ru-RU"/>
        </w:rPr>
        <w:t>высок</w:t>
      </w:r>
      <w:r w:rsidR="00D051F8">
        <w:rPr>
          <w:rFonts w:ascii="Times New Roman" w:hAnsi="Times New Roman"/>
          <w:lang w:val="ru-RU"/>
        </w:rPr>
        <w:t xml:space="preserve">ой, более </w:t>
      </w:r>
      <w:r w:rsidRPr="00023BDB">
        <w:rPr>
          <w:rFonts w:ascii="Times New Roman" w:hAnsi="Times New Roman"/>
          <w:lang w:val="ru-RU"/>
        </w:rPr>
        <w:t>80</w:t>
      </w:r>
      <w:r w:rsidR="00D051F8">
        <w:rPr>
          <w:rFonts w:ascii="Times New Roman" w:hAnsi="Times New Roman"/>
          <w:lang w:val="ru-RU"/>
        </w:rPr>
        <w:t>%</w:t>
      </w:r>
      <w:r w:rsidRPr="00023BDB">
        <w:rPr>
          <w:rFonts w:ascii="Times New Roman" w:hAnsi="Times New Roman"/>
          <w:lang w:val="ru-RU"/>
        </w:rPr>
        <w:t xml:space="preserve"> в пробах поверхностных вод.</w:t>
      </w:r>
    </w:p>
    <w:p w:rsidR="00C16F35" w:rsidRDefault="00C16F35" w:rsidP="00023BDB">
      <w:pPr>
        <w:spacing w:line="276" w:lineRule="auto"/>
        <w:jc w:val="both"/>
        <w:rPr>
          <w:rFonts w:ascii="Times New Roman" w:hAnsi="Times New Roman"/>
          <w:lang w:val="ru-RU"/>
        </w:rPr>
      </w:pPr>
    </w:p>
    <w:p w:rsidR="00023BDB" w:rsidRDefault="00023BDB" w:rsidP="00023BDB">
      <w:pPr>
        <w:spacing w:line="276" w:lineRule="auto"/>
        <w:jc w:val="both"/>
        <w:rPr>
          <w:rFonts w:ascii="Times New Roman" w:hAnsi="Times New Roman"/>
          <w:lang w:val="ru-RU"/>
        </w:rPr>
      </w:pPr>
      <w:r w:rsidRPr="004044BE">
        <w:rPr>
          <w:noProof/>
        </w:rPr>
        <w:drawing>
          <wp:inline distT="0" distB="0" distL="0" distR="0">
            <wp:extent cx="5158854" cy="3350525"/>
            <wp:effectExtent l="0" t="0" r="22860" b="21590"/>
            <wp:docPr id="2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023BDB" w:rsidRDefault="00023BDB" w:rsidP="00023BDB">
      <w:pPr>
        <w:spacing w:line="276" w:lineRule="auto"/>
        <w:jc w:val="both"/>
        <w:rPr>
          <w:rFonts w:ascii="Times New Roman" w:hAnsi="Times New Roman"/>
          <w:lang w:val="ru-RU"/>
        </w:rPr>
      </w:pPr>
    </w:p>
    <w:p w:rsidR="00023BDB" w:rsidRPr="00023BDB" w:rsidRDefault="00023BDB" w:rsidP="00023BDB">
      <w:pPr>
        <w:spacing w:line="276" w:lineRule="auto"/>
        <w:jc w:val="both"/>
        <w:rPr>
          <w:rFonts w:ascii="Times New Roman" w:hAnsi="Times New Roman"/>
          <w:lang w:val="ru-RU"/>
        </w:rPr>
      </w:pPr>
    </w:p>
    <w:p w:rsidR="00C16F35" w:rsidRPr="00023BDB" w:rsidRDefault="00C16F35" w:rsidP="00023BDB">
      <w:pPr>
        <w:spacing w:line="276" w:lineRule="auto"/>
        <w:jc w:val="both"/>
        <w:rPr>
          <w:rFonts w:ascii="Times New Roman" w:hAnsi="Times New Roman"/>
          <w:lang w:val="ru-RU"/>
        </w:rPr>
      </w:pPr>
      <w:r w:rsidRPr="00023BDB">
        <w:rPr>
          <w:rFonts w:ascii="Times New Roman" w:hAnsi="Times New Roman"/>
          <w:lang w:val="ru-RU"/>
        </w:rPr>
        <w:t xml:space="preserve">Основываясь на полученных результатах, можно констатировать, что </w:t>
      </w:r>
      <w:r w:rsidRPr="00D051F8">
        <w:rPr>
          <w:rFonts w:ascii="Times New Roman" w:hAnsi="Times New Roman"/>
          <w:b/>
          <w:lang w:val="ru-RU"/>
        </w:rPr>
        <w:t xml:space="preserve">наиболее загрязненными участками </w:t>
      </w:r>
      <w:r w:rsidRPr="00023BDB">
        <w:rPr>
          <w:rFonts w:ascii="Times New Roman" w:hAnsi="Times New Roman"/>
          <w:lang w:val="ru-RU"/>
        </w:rPr>
        <w:t>(</w:t>
      </w:r>
      <w:r w:rsidR="00D051F8">
        <w:rPr>
          <w:rFonts w:ascii="Times New Roman" w:hAnsi="Times New Roman"/>
          <w:lang w:val="ru-RU"/>
        </w:rPr>
        <w:t>по специфическ</w:t>
      </w:r>
      <w:r w:rsidR="00D10E0F">
        <w:rPr>
          <w:rFonts w:ascii="Times New Roman" w:hAnsi="Times New Roman"/>
          <w:lang w:val="ru-RU"/>
        </w:rPr>
        <w:t>им загрязняющим веществам бассе</w:t>
      </w:r>
      <w:r w:rsidR="00D051F8">
        <w:rPr>
          <w:rFonts w:ascii="Times New Roman" w:hAnsi="Times New Roman"/>
          <w:lang w:val="ru-RU"/>
        </w:rPr>
        <w:t>й</w:t>
      </w:r>
      <w:r w:rsidR="00D10E0F">
        <w:rPr>
          <w:rFonts w:ascii="Times New Roman" w:hAnsi="Times New Roman"/>
          <w:lang w:val="ru-RU"/>
        </w:rPr>
        <w:t>н</w:t>
      </w:r>
      <w:r w:rsidR="00D051F8">
        <w:rPr>
          <w:rFonts w:ascii="Times New Roman" w:hAnsi="Times New Roman"/>
          <w:lang w:val="ru-RU"/>
        </w:rPr>
        <w:t xml:space="preserve">а Днестра </w:t>
      </w:r>
      <w:r w:rsidRPr="00023BDB">
        <w:rPr>
          <w:rFonts w:ascii="Times New Roman" w:hAnsi="Times New Roman"/>
          <w:lang w:val="ru-RU"/>
        </w:rPr>
        <w:t xml:space="preserve">бассейнов, так и </w:t>
      </w:r>
      <w:r w:rsidR="00D051F8">
        <w:rPr>
          <w:rFonts w:ascii="Times New Roman" w:hAnsi="Times New Roman"/>
          <w:lang w:val="ru-RU"/>
        </w:rPr>
        <w:t>по металлам</w:t>
      </w:r>
      <w:r w:rsidRPr="00023BDB">
        <w:rPr>
          <w:rFonts w:ascii="Times New Roman" w:hAnsi="Times New Roman"/>
          <w:lang w:val="ru-RU"/>
        </w:rPr>
        <w:t>), где была зарегистрирована наибольшая частота превышения предельных значений для отдельных соединений и металлов, являются:</w:t>
      </w:r>
    </w:p>
    <w:p w:rsidR="00C16F35" w:rsidRPr="00DC526D" w:rsidRDefault="00DC526D" w:rsidP="00DC526D">
      <w:pPr>
        <w:pStyle w:val="a3"/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точка отбора проб </w:t>
      </w:r>
      <w:r w:rsidR="005013F5" w:rsidRPr="00DC526D">
        <w:rPr>
          <w:rFonts w:ascii="Times New Roman" w:hAnsi="Times New Roman"/>
          <w:lang w:val="ru-RU"/>
        </w:rPr>
        <w:t>8 (Тисменица – Украина) –</w:t>
      </w:r>
      <w:r w:rsidR="00C16F35" w:rsidRPr="00DC526D">
        <w:rPr>
          <w:rFonts w:ascii="Times New Roman" w:hAnsi="Times New Roman"/>
          <w:lang w:val="ru-RU"/>
        </w:rPr>
        <w:t xml:space="preserve"> предельные значения превышены в 3 раза</w:t>
      </w:r>
      <w:r>
        <w:rPr>
          <w:rFonts w:ascii="Times New Roman" w:hAnsi="Times New Roman"/>
          <w:lang w:val="ru-RU"/>
        </w:rPr>
        <w:t>;</w:t>
      </w:r>
    </w:p>
    <w:p w:rsidR="00C16F35" w:rsidRPr="00DC526D" w:rsidRDefault="00DC526D" w:rsidP="00DC526D">
      <w:pPr>
        <w:pStyle w:val="a3"/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точка отбора проб </w:t>
      </w:r>
      <w:r w:rsidR="00C16F35" w:rsidRPr="00DC526D">
        <w:rPr>
          <w:rFonts w:ascii="Times New Roman" w:hAnsi="Times New Roman"/>
          <w:lang w:val="ru-RU"/>
        </w:rPr>
        <w:t>9</w:t>
      </w:r>
      <w:r>
        <w:rPr>
          <w:rFonts w:ascii="Times New Roman" w:hAnsi="Times New Roman"/>
          <w:lang w:val="ru-RU"/>
        </w:rPr>
        <w:t xml:space="preserve"> (Могиле</w:t>
      </w:r>
      <w:r w:rsidR="005013F5" w:rsidRPr="00DC526D">
        <w:rPr>
          <w:rFonts w:ascii="Times New Roman" w:hAnsi="Times New Roman"/>
          <w:lang w:val="ru-RU"/>
        </w:rPr>
        <w:t>в–</w:t>
      </w:r>
      <w:r w:rsidR="00C16F35" w:rsidRPr="00DC526D">
        <w:rPr>
          <w:rFonts w:ascii="Times New Roman" w:hAnsi="Times New Roman"/>
          <w:lang w:val="ru-RU"/>
        </w:rPr>
        <w:t>Подольский, Украина) - предел</w:t>
      </w:r>
      <w:r>
        <w:rPr>
          <w:rFonts w:ascii="Times New Roman" w:hAnsi="Times New Roman"/>
          <w:lang w:val="ru-RU"/>
        </w:rPr>
        <w:t>ьные значения превышены в 7 раз;</w:t>
      </w:r>
    </w:p>
    <w:p w:rsidR="00C16F35" w:rsidRPr="00DC526D" w:rsidRDefault="00DC526D" w:rsidP="00DC526D">
      <w:pPr>
        <w:pStyle w:val="a3"/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точка отбора проб</w:t>
      </w:r>
      <w:r w:rsidR="005013F5" w:rsidRPr="00DC526D">
        <w:rPr>
          <w:rFonts w:ascii="Times New Roman" w:hAnsi="Times New Roman"/>
          <w:lang w:val="ru-RU"/>
        </w:rPr>
        <w:t xml:space="preserve"> 10 (Серет</w:t>
      </w:r>
      <w:r>
        <w:rPr>
          <w:rFonts w:ascii="Times New Roman" w:hAnsi="Times New Roman"/>
          <w:lang w:val="ru-RU"/>
        </w:rPr>
        <w:t xml:space="preserve"> </w:t>
      </w:r>
      <w:r w:rsidR="005013F5" w:rsidRPr="00DC526D">
        <w:rPr>
          <w:rFonts w:ascii="Times New Roman" w:hAnsi="Times New Roman"/>
          <w:lang w:val="ru-RU"/>
        </w:rPr>
        <w:t>-</w:t>
      </w:r>
      <w:r>
        <w:rPr>
          <w:rFonts w:ascii="Times New Roman" w:hAnsi="Times New Roman"/>
          <w:lang w:val="ru-RU"/>
        </w:rPr>
        <w:t xml:space="preserve"> </w:t>
      </w:r>
      <w:r w:rsidR="005013F5" w:rsidRPr="00DC526D">
        <w:rPr>
          <w:rFonts w:ascii="Times New Roman" w:hAnsi="Times New Roman"/>
          <w:lang w:val="ru-RU"/>
        </w:rPr>
        <w:t>устье, Украина) –</w:t>
      </w:r>
      <w:r w:rsidR="00C16F35" w:rsidRPr="00DC526D">
        <w:rPr>
          <w:rFonts w:ascii="Times New Roman" w:hAnsi="Times New Roman"/>
          <w:lang w:val="ru-RU"/>
        </w:rPr>
        <w:t xml:space="preserve"> предель</w:t>
      </w:r>
      <w:r>
        <w:rPr>
          <w:rFonts w:ascii="Times New Roman" w:hAnsi="Times New Roman"/>
          <w:lang w:val="ru-RU"/>
        </w:rPr>
        <w:t>ные значения превышены в 2 раза;</w:t>
      </w:r>
    </w:p>
    <w:p w:rsidR="00C16F35" w:rsidRPr="00DC526D" w:rsidRDefault="00DC526D" w:rsidP="00DC526D">
      <w:pPr>
        <w:pStyle w:val="a3"/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точка отбора проб </w:t>
      </w:r>
      <w:r w:rsidR="00C16F35" w:rsidRPr="00DC526D">
        <w:rPr>
          <w:rFonts w:ascii="Times New Roman" w:hAnsi="Times New Roman"/>
          <w:lang w:val="ru-RU"/>
        </w:rPr>
        <w:t>11 (Бык-</w:t>
      </w:r>
      <w:r w:rsidR="001B5F24" w:rsidRPr="00DC526D">
        <w:rPr>
          <w:rFonts w:ascii="Times New Roman" w:hAnsi="Times New Roman"/>
          <w:lang w:val="ru-RU"/>
        </w:rPr>
        <w:t>устье</w:t>
      </w:r>
      <w:r w:rsidR="005013F5" w:rsidRPr="00DC526D">
        <w:rPr>
          <w:rFonts w:ascii="Times New Roman" w:hAnsi="Times New Roman"/>
          <w:lang w:val="ru-RU"/>
        </w:rPr>
        <w:t>, Молдова) –</w:t>
      </w:r>
      <w:r w:rsidR="00C16F35" w:rsidRPr="00DC526D">
        <w:rPr>
          <w:rFonts w:ascii="Times New Roman" w:hAnsi="Times New Roman"/>
          <w:lang w:val="ru-RU"/>
        </w:rPr>
        <w:t xml:space="preserve"> предельные значения превышены в 10 раз. </w:t>
      </w:r>
      <w:r>
        <w:rPr>
          <w:rFonts w:ascii="Times New Roman" w:hAnsi="Times New Roman"/>
          <w:lang w:val="ru-RU"/>
        </w:rPr>
        <w:t>Здесь зафиксировано н</w:t>
      </w:r>
      <w:r w:rsidR="00C16F35" w:rsidRPr="00DC526D">
        <w:rPr>
          <w:rFonts w:ascii="Times New Roman" w:hAnsi="Times New Roman"/>
          <w:lang w:val="ru-RU"/>
        </w:rPr>
        <w:t>аибольшее количест</w:t>
      </w:r>
      <w:r>
        <w:rPr>
          <w:rFonts w:ascii="Times New Roman" w:hAnsi="Times New Roman"/>
          <w:lang w:val="ru-RU"/>
        </w:rPr>
        <w:t>во обнаруженных соединений (71);</w:t>
      </w:r>
    </w:p>
    <w:p w:rsidR="00C16F35" w:rsidRPr="00DC526D" w:rsidRDefault="00DC526D" w:rsidP="00DC526D">
      <w:pPr>
        <w:pStyle w:val="a3"/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точка отбора проб </w:t>
      </w:r>
      <w:r w:rsidR="00C16F35" w:rsidRPr="00DC526D">
        <w:rPr>
          <w:rFonts w:ascii="Times New Roman" w:hAnsi="Times New Roman"/>
          <w:lang w:val="ru-RU"/>
        </w:rPr>
        <w:t xml:space="preserve">12 (Реут - </w:t>
      </w:r>
      <w:r w:rsidR="001B5F24" w:rsidRPr="00DC526D">
        <w:rPr>
          <w:rFonts w:ascii="Times New Roman" w:hAnsi="Times New Roman"/>
          <w:lang w:val="ru-RU"/>
        </w:rPr>
        <w:t>устье</w:t>
      </w:r>
      <w:r w:rsidR="005013F5" w:rsidRPr="00DC526D">
        <w:rPr>
          <w:rFonts w:ascii="Times New Roman" w:hAnsi="Times New Roman"/>
          <w:lang w:val="ru-RU"/>
        </w:rPr>
        <w:t>, Молдова) –</w:t>
      </w:r>
      <w:r w:rsidR="00C16F35" w:rsidRPr="00DC526D">
        <w:rPr>
          <w:rFonts w:ascii="Times New Roman" w:hAnsi="Times New Roman"/>
          <w:lang w:val="ru-RU"/>
        </w:rPr>
        <w:t xml:space="preserve"> предельные значения превышены в 7 раз</w:t>
      </w:r>
      <w:r>
        <w:rPr>
          <w:rFonts w:ascii="Times New Roman" w:hAnsi="Times New Roman"/>
          <w:lang w:val="ru-RU"/>
        </w:rPr>
        <w:t>.</w:t>
      </w:r>
    </w:p>
    <w:p w:rsidR="00C16F35" w:rsidRPr="00023BDB" w:rsidRDefault="00C16F35" w:rsidP="00023BDB">
      <w:pPr>
        <w:spacing w:line="276" w:lineRule="auto"/>
        <w:jc w:val="both"/>
        <w:rPr>
          <w:rFonts w:ascii="Times New Roman" w:hAnsi="Times New Roman"/>
          <w:lang w:val="ru-RU"/>
        </w:rPr>
      </w:pPr>
    </w:p>
    <w:p w:rsidR="00C16F35" w:rsidRPr="00023BDB" w:rsidRDefault="00C16F35" w:rsidP="00023BDB">
      <w:pPr>
        <w:spacing w:line="276" w:lineRule="auto"/>
        <w:jc w:val="both"/>
        <w:rPr>
          <w:rFonts w:ascii="Times New Roman" w:hAnsi="Times New Roman"/>
          <w:lang w:val="ru-RU"/>
        </w:rPr>
      </w:pPr>
    </w:p>
    <w:p w:rsidR="00C16F35" w:rsidRPr="005A3BCF" w:rsidRDefault="00C16F35" w:rsidP="00C6198F">
      <w:pPr>
        <w:spacing w:line="276" w:lineRule="auto"/>
        <w:jc w:val="center"/>
        <w:rPr>
          <w:rFonts w:ascii="Times New Roman" w:hAnsi="Times New Roman"/>
          <w:b/>
          <w:lang w:val="ru-RU"/>
        </w:rPr>
      </w:pPr>
      <w:r w:rsidRPr="005A3BCF">
        <w:rPr>
          <w:rFonts w:ascii="Times New Roman" w:hAnsi="Times New Roman"/>
          <w:b/>
          <w:lang w:val="ru-RU"/>
        </w:rPr>
        <w:t>Результаты анализа металлов</w:t>
      </w:r>
    </w:p>
    <w:p w:rsidR="00C16F35" w:rsidRPr="005A3BCF" w:rsidRDefault="00C16F35" w:rsidP="00023BDB">
      <w:pPr>
        <w:spacing w:line="276" w:lineRule="auto"/>
        <w:jc w:val="both"/>
        <w:rPr>
          <w:rFonts w:ascii="Times New Roman" w:hAnsi="Times New Roman"/>
          <w:lang w:val="ru-RU"/>
        </w:rPr>
      </w:pPr>
    </w:p>
    <w:p w:rsidR="00C16F35" w:rsidRPr="00023BDB" w:rsidRDefault="00C16F35" w:rsidP="00023BDB">
      <w:pPr>
        <w:spacing w:line="276" w:lineRule="auto"/>
        <w:jc w:val="both"/>
        <w:rPr>
          <w:rFonts w:ascii="Times New Roman" w:hAnsi="Times New Roman"/>
          <w:lang w:val="ru-RU"/>
        </w:rPr>
      </w:pPr>
      <w:r w:rsidRPr="00023BDB">
        <w:rPr>
          <w:rFonts w:ascii="Times New Roman" w:hAnsi="Times New Roman"/>
          <w:lang w:val="ru-RU"/>
        </w:rPr>
        <w:lastRenderedPageBreak/>
        <w:t xml:space="preserve">Результаты анализа металлов показали, что в определенных точках отбора проб в систему </w:t>
      </w:r>
      <w:r w:rsidR="00DC526D">
        <w:rPr>
          <w:rFonts w:ascii="Times New Roman" w:hAnsi="Times New Roman"/>
          <w:lang w:val="ru-RU"/>
        </w:rPr>
        <w:t xml:space="preserve">исследовательского </w:t>
      </w:r>
      <w:r w:rsidRPr="00023BDB">
        <w:rPr>
          <w:rFonts w:ascii="Times New Roman" w:hAnsi="Times New Roman"/>
          <w:lang w:val="ru-RU"/>
        </w:rPr>
        <w:t>мониторинга должны быть включены следующие металлы:</w:t>
      </w:r>
    </w:p>
    <w:p w:rsidR="00C16F35" w:rsidRPr="00023BDB" w:rsidRDefault="00C16F35" w:rsidP="00C6198F">
      <w:pPr>
        <w:pStyle w:val="a3"/>
        <w:numPr>
          <w:ilvl w:val="0"/>
          <w:numId w:val="18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023BDB">
        <w:rPr>
          <w:rFonts w:ascii="Times New Roman" w:hAnsi="Times New Roman"/>
          <w:lang w:val="ru-RU"/>
        </w:rPr>
        <w:t>в вод</w:t>
      </w:r>
      <w:r w:rsidR="00C6198F">
        <w:rPr>
          <w:rFonts w:ascii="Times New Roman" w:hAnsi="Times New Roman"/>
          <w:lang w:val="ru-RU"/>
        </w:rPr>
        <w:t>е –</w:t>
      </w:r>
      <w:r w:rsidRPr="00023BDB">
        <w:rPr>
          <w:rFonts w:ascii="Times New Roman" w:hAnsi="Times New Roman"/>
          <w:lang w:val="ru-RU"/>
        </w:rPr>
        <w:t xml:space="preserve"> </w:t>
      </w:r>
      <w:r w:rsidRPr="00C6198F">
        <w:rPr>
          <w:rFonts w:ascii="Times New Roman" w:hAnsi="Times New Roman"/>
          <w:b/>
          <w:lang w:val="ru-RU"/>
        </w:rPr>
        <w:t>ртуть</w:t>
      </w:r>
      <w:r w:rsidRPr="00023BDB">
        <w:rPr>
          <w:rFonts w:ascii="Times New Roman" w:hAnsi="Times New Roman"/>
          <w:lang w:val="ru-RU"/>
        </w:rPr>
        <w:t xml:space="preserve"> (в</w:t>
      </w:r>
      <w:r w:rsidR="00DC526D">
        <w:rPr>
          <w:rFonts w:ascii="Times New Roman" w:hAnsi="Times New Roman"/>
          <w:lang w:val="ru-RU"/>
        </w:rPr>
        <w:t xml:space="preserve"> двух пунктах значения </w:t>
      </w:r>
      <w:r w:rsidRPr="00023BDB">
        <w:rPr>
          <w:rFonts w:ascii="Times New Roman" w:hAnsi="Times New Roman"/>
          <w:lang w:val="ru-RU"/>
        </w:rPr>
        <w:t xml:space="preserve">немного выше в нефильтрованных пробах), </w:t>
      </w:r>
      <w:r w:rsidRPr="00C6198F">
        <w:rPr>
          <w:rFonts w:ascii="Times New Roman" w:hAnsi="Times New Roman"/>
          <w:b/>
          <w:lang w:val="ru-RU"/>
        </w:rPr>
        <w:t>медь</w:t>
      </w:r>
      <w:r w:rsidRPr="00023BDB">
        <w:rPr>
          <w:rFonts w:ascii="Times New Roman" w:hAnsi="Times New Roman"/>
          <w:lang w:val="ru-RU"/>
        </w:rPr>
        <w:t xml:space="preserve"> и </w:t>
      </w:r>
      <w:r w:rsidRPr="00C6198F">
        <w:rPr>
          <w:rFonts w:ascii="Times New Roman" w:hAnsi="Times New Roman"/>
          <w:b/>
          <w:lang w:val="ru-RU"/>
        </w:rPr>
        <w:t>цинк</w:t>
      </w:r>
      <w:r w:rsidRPr="00023BDB">
        <w:rPr>
          <w:rFonts w:ascii="Times New Roman" w:hAnsi="Times New Roman"/>
          <w:lang w:val="ru-RU"/>
        </w:rPr>
        <w:t xml:space="preserve"> (частота превышения </w:t>
      </w:r>
      <w:r w:rsidR="00E739D9">
        <w:rPr>
          <w:rFonts w:ascii="Times New Roman" w:hAnsi="Times New Roman"/>
          <w:lang w:val="ru-RU"/>
        </w:rPr>
        <w:t>(</w:t>
      </w:r>
      <w:r w:rsidR="00E739D9">
        <w:rPr>
          <w:rFonts w:ascii="Times New Roman" w:hAnsi="Times New Roman"/>
        </w:rPr>
        <w:t>FoE</w:t>
      </w:r>
      <w:r w:rsidR="00E739D9" w:rsidRPr="00E739D9">
        <w:rPr>
          <w:rFonts w:ascii="Times New Roman" w:hAnsi="Times New Roman"/>
          <w:lang w:val="ru-RU"/>
        </w:rPr>
        <w:t xml:space="preserve">) </w:t>
      </w:r>
      <w:r w:rsidRPr="00023BDB">
        <w:rPr>
          <w:rFonts w:ascii="Times New Roman" w:hAnsi="Times New Roman"/>
          <w:lang w:val="ru-RU"/>
        </w:rPr>
        <w:t xml:space="preserve">для меди и цинка составляла 65% и 15% </w:t>
      </w:r>
      <w:r w:rsidR="00DC526D">
        <w:rPr>
          <w:rFonts w:ascii="Times New Roman" w:hAnsi="Times New Roman"/>
          <w:lang w:val="ru-RU"/>
        </w:rPr>
        <w:t>соответственно);</w:t>
      </w:r>
    </w:p>
    <w:p w:rsidR="00C16F35" w:rsidRPr="00023BDB" w:rsidRDefault="00C16F35" w:rsidP="00C6198F">
      <w:pPr>
        <w:pStyle w:val="a3"/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023BDB">
        <w:rPr>
          <w:rFonts w:ascii="Times New Roman" w:hAnsi="Times New Roman"/>
          <w:lang w:val="ru-RU"/>
        </w:rPr>
        <w:t xml:space="preserve">в </w:t>
      </w:r>
      <w:r w:rsidR="00DC526D">
        <w:rPr>
          <w:rFonts w:ascii="Times New Roman" w:hAnsi="Times New Roman"/>
          <w:lang w:val="ru-RU"/>
        </w:rPr>
        <w:t xml:space="preserve">донных </w:t>
      </w:r>
      <w:r w:rsidRPr="00023BDB">
        <w:rPr>
          <w:rFonts w:ascii="Times New Roman" w:hAnsi="Times New Roman"/>
          <w:lang w:val="ru-RU"/>
        </w:rPr>
        <w:t xml:space="preserve">отложениях </w:t>
      </w:r>
      <w:r w:rsidR="00C6198F">
        <w:rPr>
          <w:rFonts w:ascii="Times New Roman" w:hAnsi="Times New Roman"/>
          <w:lang w:val="ru-RU"/>
        </w:rPr>
        <w:t>–</w:t>
      </w:r>
      <w:r w:rsidRPr="00023BDB">
        <w:rPr>
          <w:rFonts w:ascii="Times New Roman" w:hAnsi="Times New Roman"/>
          <w:lang w:val="ru-RU"/>
        </w:rPr>
        <w:t xml:space="preserve"> </w:t>
      </w:r>
      <w:r w:rsidRPr="00C6198F">
        <w:rPr>
          <w:rFonts w:ascii="Times New Roman" w:hAnsi="Times New Roman"/>
          <w:b/>
          <w:lang w:val="ru-RU"/>
        </w:rPr>
        <w:t>никель</w:t>
      </w:r>
      <w:r w:rsidRPr="00023BDB">
        <w:rPr>
          <w:rFonts w:ascii="Times New Roman" w:hAnsi="Times New Roman"/>
          <w:lang w:val="ru-RU"/>
        </w:rPr>
        <w:t xml:space="preserve"> (</w:t>
      </w:r>
      <w:r w:rsidRPr="00023BDB">
        <w:rPr>
          <w:rFonts w:ascii="Times New Roman" w:hAnsi="Times New Roman"/>
        </w:rPr>
        <w:t>FoE</w:t>
      </w:r>
      <w:r w:rsidRPr="00023BDB">
        <w:rPr>
          <w:rFonts w:ascii="Times New Roman" w:hAnsi="Times New Roman"/>
          <w:lang w:val="ru-RU"/>
        </w:rPr>
        <w:t xml:space="preserve"> 100% </w:t>
      </w:r>
      <w:r w:rsidR="00DC526D">
        <w:rPr>
          <w:rFonts w:ascii="Times New Roman" w:hAnsi="Times New Roman"/>
          <w:lang w:val="ru-RU"/>
        </w:rPr>
        <w:t xml:space="preserve">по стандартам </w:t>
      </w:r>
      <w:r w:rsidRPr="00023BDB">
        <w:rPr>
          <w:rFonts w:ascii="Times New Roman" w:hAnsi="Times New Roman"/>
          <w:lang w:val="ru-RU"/>
        </w:rPr>
        <w:t xml:space="preserve"> </w:t>
      </w:r>
      <w:r w:rsidR="00E739D9">
        <w:rPr>
          <w:rFonts w:ascii="Times New Roman" w:hAnsi="Times New Roman"/>
          <w:lang w:val="ru-RU"/>
        </w:rPr>
        <w:t>Нидерландов</w:t>
      </w:r>
      <w:r w:rsidRPr="00023BDB">
        <w:rPr>
          <w:rFonts w:ascii="Times New Roman" w:hAnsi="Times New Roman"/>
          <w:lang w:val="ru-RU"/>
        </w:rPr>
        <w:t xml:space="preserve">), </w:t>
      </w:r>
      <w:r w:rsidRPr="00C6198F">
        <w:rPr>
          <w:rFonts w:ascii="Times New Roman" w:hAnsi="Times New Roman"/>
          <w:b/>
          <w:lang w:val="ru-RU"/>
        </w:rPr>
        <w:t>хром</w:t>
      </w:r>
      <w:r w:rsidRPr="00023BDB">
        <w:rPr>
          <w:rFonts w:ascii="Times New Roman" w:hAnsi="Times New Roman"/>
          <w:lang w:val="ru-RU"/>
        </w:rPr>
        <w:t xml:space="preserve"> (</w:t>
      </w:r>
      <w:r w:rsidRPr="00023BDB">
        <w:rPr>
          <w:rFonts w:ascii="Times New Roman" w:hAnsi="Times New Roman"/>
        </w:rPr>
        <w:t>FoE</w:t>
      </w:r>
      <w:r w:rsidRPr="00023BDB">
        <w:rPr>
          <w:rFonts w:ascii="Times New Roman" w:hAnsi="Times New Roman"/>
          <w:lang w:val="ru-RU"/>
        </w:rPr>
        <w:t xml:space="preserve"> 15%) и </w:t>
      </w:r>
      <w:r w:rsidRPr="00C6198F">
        <w:rPr>
          <w:rFonts w:ascii="Times New Roman" w:hAnsi="Times New Roman"/>
          <w:b/>
          <w:lang w:val="ru-RU"/>
        </w:rPr>
        <w:t xml:space="preserve">цинк </w:t>
      </w:r>
      <w:r w:rsidRPr="00023BDB">
        <w:rPr>
          <w:rFonts w:ascii="Times New Roman" w:hAnsi="Times New Roman"/>
          <w:lang w:val="ru-RU"/>
        </w:rPr>
        <w:t>(</w:t>
      </w:r>
      <w:r w:rsidRPr="00023BDB">
        <w:rPr>
          <w:rFonts w:ascii="Times New Roman" w:hAnsi="Times New Roman"/>
        </w:rPr>
        <w:t>FoE</w:t>
      </w:r>
      <w:r w:rsidRPr="00023BDB">
        <w:rPr>
          <w:rFonts w:ascii="Times New Roman" w:hAnsi="Times New Roman"/>
          <w:lang w:val="ru-RU"/>
        </w:rPr>
        <w:t xml:space="preserve"> 8%).</w:t>
      </w:r>
    </w:p>
    <w:p w:rsidR="00CE27CE" w:rsidRPr="00023BDB" w:rsidRDefault="00CE27CE" w:rsidP="00023BDB">
      <w:pPr>
        <w:spacing w:line="276" w:lineRule="auto"/>
        <w:ind w:left="360"/>
        <w:jc w:val="both"/>
        <w:rPr>
          <w:rFonts w:ascii="Times New Roman" w:hAnsi="Times New Roman"/>
          <w:lang w:val="ru-RU"/>
        </w:rPr>
      </w:pPr>
    </w:p>
    <w:p w:rsidR="00C16F35" w:rsidRPr="005A3BCF" w:rsidRDefault="00C16F35" w:rsidP="00023BDB">
      <w:pPr>
        <w:spacing w:line="276" w:lineRule="auto"/>
        <w:jc w:val="both"/>
        <w:rPr>
          <w:rFonts w:ascii="Times New Roman" w:hAnsi="Times New Roman"/>
          <w:lang w:val="ru-RU"/>
        </w:rPr>
      </w:pPr>
      <w:r w:rsidRPr="00023BDB">
        <w:rPr>
          <w:rFonts w:ascii="Times New Roman" w:hAnsi="Times New Roman"/>
          <w:lang w:val="ru-RU"/>
        </w:rPr>
        <w:t xml:space="preserve">Следует отметить, что действующее законодательство ЕС имеет пороговые значения только для 3 из 4 металлов, ртуть </w:t>
      </w:r>
      <w:r w:rsidR="00E739D9">
        <w:rPr>
          <w:rFonts w:ascii="Times New Roman" w:hAnsi="Times New Roman"/>
          <w:lang w:val="ru-RU"/>
        </w:rPr>
        <w:t xml:space="preserve">не должна измеряться в воде – только в </w:t>
      </w:r>
      <w:r w:rsidRPr="00023BDB">
        <w:rPr>
          <w:rFonts w:ascii="Times New Roman" w:hAnsi="Times New Roman"/>
          <w:lang w:val="ru-RU"/>
        </w:rPr>
        <w:t>рыб</w:t>
      </w:r>
      <w:r w:rsidR="00E739D9">
        <w:rPr>
          <w:rFonts w:ascii="Times New Roman" w:hAnsi="Times New Roman"/>
          <w:lang w:val="ru-RU"/>
        </w:rPr>
        <w:t>е</w:t>
      </w:r>
      <w:r w:rsidRPr="00023BDB">
        <w:rPr>
          <w:rFonts w:ascii="Times New Roman" w:hAnsi="Times New Roman"/>
          <w:lang w:val="ru-RU"/>
        </w:rPr>
        <w:t xml:space="preserve"> в связи с ее потенциалом </w:t>
      </w:r>
      <w:r w:rsidR="00E739D9">
        <w:rPr>
          <w:rFonts w:ascii="Times New Roman" w:hAnsi="Times New Roman"/>
          <w:lang w:val="ru-RU"/>
        </w:rPr>
        <w:t xml:space="preserve">к </w:t>
      </w:r>
      <w:r w:rsidRPr="00023BDB">
        <w:rPr>
          <w:rFonts w:ascii="Times New Roman" w:hAnsi="Times New Roman"/>
          <w:lang w:val="ru-RU"/>
        </w:rPr>
        <w:t xml:space="preserve">биоаккумуляции. В настоящее время трудно сделать правильный вывод </w:t>
      </w:r>
      <w:r w:rsidR="00E739D9">
        <w:rPr>
          <w:rFonts w:ascii="Times New Roman" w:hAnsi="Times New Roman"/>
          <w:lang w:val="ru-RU"/>
        </w:rPr>
        <w:t xml:space="preserve">по металлам в связи с отсутствием </w:t>
      </w:r>
      <w:r w:rsidRPr="00023BDB">
        <w:rPr>
          <w:rFonts w:ascii="Times New Roman" w:hAnsi="Times New Roman"/>
          <w:lang w:val="ru-RU"/>
        </w:rPr>
        <w:t xml:space="preserve">пороговых значений </w:t>
      </w:r>
      <w:r w:rsidR="00E739D9">
        <w:rPr>
          <w:rFonts w:ascii="Times New Roman" w:hAnsi="Times New Roman"/>
          <w:lang w:val="ru-RU"/>
        </w:rPr>
        <w:t xml:space="preserve">как </w:t>
      </w:r>
      <w:r w:rsidRPr="00023BDB">
        <w:rPr>
          <w:rFonts w:ascii="Times New Roman" w:hAnsi="Times New Roman"/>
          <w:lang w:val="ru-RU"/>
        </w:rPr>
        <w:t xml:space="preserve">ЕС, </w:t>
      </w:r>
      <w:r w:rsidR="00E739D9">
        <w:rPr>
          <w:rFonts w:ascii="Times New Roman" w:hAnsi="Times New Roman"/>
          <w:lang w:val="ru-RU"/>
        </w:rPr>
        <w:t xml:space="preserve">так и в </w:t>
      </w:r>
      <w:r w:rsidRPr="00023BDB">
        <w:rPr>
          <w:rFonts w:ascii="Times New Roman" w:hAnsi="Times New Roman"/>
          <w:lang w:val="ru-RU"/>
        </w:rPr>
        <w:t>национальном законодательстве.</w:t>
      </w:r>
    </w:p>
    <w:p w:rsidR="00C16F35" w:rsidRPr="005A3BCF" w:rsidRDefault="00C16F35" w:rsidP="00023BDB">
      <w:pPr>
        <w:spacing w:line="276" w:lineRule="auto"/>
        <w:jc w:val="both"/>
        <w:rPr>
          <w:rFonts w:ascii="Times New Roman" w:hAnsi="Times New Roman"/>
          <w:lang w:val="ru-RU"/>
        </w:rPr>
      </w:pPr>
    </w:p>
    <w:p w:rsidR="00C16F35" w:rsidRPr="005A3BCF" w:rsidRDefault="0055302D" w:rsidP="00C6198F">
      <w:pPr>
        <w:spacing w:line="276" w:lineRule="auto"/>
        <w:jc w:val="center"/>
        <w:rPr>
          <w:rFonts w:ascii="Times New Roman" w:hAnsi="Times New Roman"/>
          <w:b/>
          <w:lang w:val="ru-RU"/>
        </w:rPr>
      </w:pPr>
      <w:r w:rsidRPr="005A3BCF">
        <w:rPr>
          <w:rFonts w:ascii="Times New Roman" w:hAnsi="Times New Roman"/>
          <w:b/>
          <w:lang w:val="ru-RU"/>
        </w:rPr>
        <w:t>Результаты анализа органических соединений</w:t>
      </w:r>
    </w:p>
    <w:p w:rsidR="0055302D" w:rsidRPr="005A3BCF" w:rsidRDefault="0055302D" w:rsidP="00023BDB">
      <w:pPr>
        <w:spacing w:line="276" w:lineRule="auto"/>
        <w:jc w:val="both"/>
        <w:rPr>
          <w:rFonts w:ascii="Times New Roman" w:hAnsi="Times New Roman"/>
          <w:lang w:val="ru-RU"/>
        </w:rPr>
      </w:pPr>
    </w:p>
    <w:p w:rsidR="0055302D" w:rsidRDefault="0055302D" w:rsidP="00C6198F">
      <w:pPr>
        <w:spacing w:line="276" w:lineRule="auto"/>
        <w:jc w:val="center"/>
        <w:rPr>
          <w:rFonts w:ascii="Times New Roman" w:hAnsi="Times New Roman"/>
          <w:b/>
          <w:i/>
          <w:lang w:val="ru-RU"/>
        </w:rPr>
      </w:pPr>
      <w:r w:rsidRPr="00C6198F">
        <w:rPr>
          <w:rFonts w:ascii="Times New Roman" w:hAnsi="Times New Roman"/>
          <w:b/>
          <w:i/>
          <w:lang w:val="ru-RU"/>
        </w:rPr>
        <w:t>Поверхностная вода</w:t>
      </w:r>
    </w:p>
    <w:p w:rsidR="00C6198F" w:rsidRPr="00C6198F" w:rsidRDefault="00C6198F" w:rsidP="00C6198F">
      <w:pPr>
        <w:spacing w:line="276" w:lineRule="auto"/>
        <w:jc w:val="center"/>
        <w:rPr>
          <w:rFonts w:ascii="Times New Roman" w:hAnsi="Times New Roman"/>
          <w:b/>
          <w:i/>
          <w:lang w:val="ru-RU"/>
        </w:rPr>
      </w:pPr>
    </w:p>
    <w:p w:rsidR="0055302D" w:rsidRPr="00023BDB" w:rsidRDefault="0055302D" w:rsidP="00023BDB">
      <w:pPr>
        <w:spacing w:line="276" w:lineRule="auto"/>
        <w:jc w:val="both"/>
        <w:rPr>
          <w:rFonts w:ascii="Times New Roman" w:hAnsi="Times New Roman"/>
          <w:lang w:val="ru-RU"/>
        </w:rPr>
      </w:pPr>
      <w:r w:rsidRPr="00023BDB">
        <w:rPr>
          <w:rFonts w:ascii="Times New Roman" w:hAnsi="Times New Roman"/>
          <w:lang w:val="ru-RU"/>
        </w:rPr>
        <w:t xml:space="preserve">В общей сложности 108 из 2016 соединений были обнаружены как минимум в одном образце </w:t>
      </w:r>
      <w:r w:rsidRPr="00C6198F">
        <w:rPr>
          <w:rFonts w:ascii="Times New Roman" w:hAnsi="Times New Roman"/>
          <w:b/>
          <w:u w:val="single"/>
          <w:lang w:val="ru-RU"/>
        </w:rPr>
        <w:t>поверхностных вод</w:t>
      </w:r>
      <w:r w:rsidRPr="00023BDB">
        <w:rPr>
          <w:rFonts w:ascii="Times New Roman" w:hAnsi="Times New Roman"/>
          <w:lang w:val="ru-RU"/>
        </w:rPr>
        <w:t>. Предлагаемый список из 10 основных соединений, представляющих опасность для человека и водных организмов, может быть включен в список специфических загрязнителей бассейна реки Днестр</w:t>
      </w:r>
      <w:r w:rsidR="00E739D9">
        <w:rPr>
          <w:rFonts w:ascii="Times New Roman" w:hAnsi="Times New Roman"/>
          <w:lang w:val="ru-RU"/>
        </w:rPr>
        <w:t>:</w:t>
      </w:r>
    </w:p>
    <w:p w:rsidR="0055302D" w:rsidRPr="00023BDB" w:rsidRDefault="00E739D9" w:rsidP="00023BDB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т</w:t>
      </w:r>
      <w:r w:rsidR="0055302D" w:rsidRPr="00023BDB">
        <w:rPr>
          <w:rFonts w:ascii="Times New Roman" w:hAnsi="Times New Roman"/>
          <w:lang w:val="ru-RU"/>
        </w:rPr>
        <w:t xml:space="preserve">ербутилазин (хлортриазин) </w:t>
      </w:r>
      <w:r w:rsidR="00832971" w:rsidRPr="00023BDB">
        <w:rPr>
          <w:rFonts w:ascii="Times New Roman" w:hAnsi="Times New Roman"/>
          <w:lang w:val="ru-RU"/>
        </w:rPr>
        <w:t>–</w:t>
      </w:r>
      <w:r w:rsidR="00875FAD">
        <w:rPr>
          <w:rFonts w:ascii="Times New Roman" w:hAnsi="Times New Roman"/>
          <w:lang w:val="ru-RU"/>
        </w:rPr>
        <w:t xml:space="preserve"> </w:t>
      </w:r>
      <w:r w:rsidR="0055302D" w:rsidRPr="00023BDB">
        <w:rPr>
          <w:rFonts w:ascii="Times New Roman" w:hAnsi="Times New Roman"/>
          <w:lang w:val="ru-RU"/>
        </w:rPr>
        <w:t>селективный гербицид, сравн</w:t>
      </w:r>
      <w:r>
        <w:rPr>
          <w:rFonts w:ascii="Times New Roman" w:hAnsi="Times New Roman"/>
          <w:lang w:val="ru-RU"/>
        </w:rPr>
        <w:t xml:space="preserve">им </w:t>
      </w:r>
      <w:r w:rsidR="0055302D" w:rsidRPr="00023BDB">
        <w:rPr>
          <w:rFonts w:ascii="Times New Roman" w:hAnsi="Times New Roman"/>
          <w:lang w:val="ru-RU"/>
        </w:rPr>
        <w:t>с атразином и симазином (</w:t>
      </w:r>
      <w:r w:rsidR="0055302D" w:rsidRPr="00023BDB">
        <w:rPr>
          <w:rFonts w:ascii="Times New Roman" w:hAnsi="Times New Roman"/>
        </w:rPr>
        <w:t>FoA</w:t>
      </w:r>
      <w:r>
        <w:rPr>
          <w:rFonts w:ascii="Times New Roman" w:hAnsi="Times New Roman"/>
          <w:lang w:val="ru-RU"/>
        </w:rPr>
        <w:t xml:space="preserve"> 77%);</w:t>
      </w:r>
    </w:p>
    <w:p w:rsidR="0055302D" w:rsidRPr="00023BDB" w:rsidRDefault="00E739D9" w:rsidP="00023BDB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к</w:t>
      </w:r>
      <w:r w:rsidR="00832971" w:rsidRPr="00023BDB">
        <w:rPr>
          <w:rFonts w:ascii="Times New Roman" w:hAnsi="Times New Roman"/>
          <w:lang w:val="ru-RU"/>
        </w:rPr>
        <w:t>арбарил –</w:t>
      </w:r>
      <w:r w:rsidR="00875FAD">
        <w:rPr>
          <w:rFonts w:ascii="Times New Roman" w:hAnsi="Times New Roman"/>
          <w:lang w:val="ru-RU"/>
        </w:rPr>
        <w:t xml:space="preserve"> </w:t>
      </w:r>
      <w:r w:rsidR="0055302D" w:rsidRPr="00023BDB">
        <w:rPr>
          <w:rFonts w:ascii="Times New Roman" w:hAnsi="Times New Roman"/>
          <w:lang w:val="ru-RU"/>
        </w:rPr>
        <w:t xml:space="preserve">химическое вещество </w:t>
      </w:r>
      <w:r>
        <w:rPr>
          <w:rFonts w:ascii="Times New Roman" w:hAnsi="Times New Roman"/>
          <w:lang w:val="ru-RU"/>
        </w:rPr>
        <w:t xml:space="preserve">из семейства </w:t>
      </w:r>
      <w:r w:rsidR="0055302D" w:rsidRPr="00023BDB">
        <w:rPr>
          <w:rFonts w:ascii="Times New Roman" w:hAnsi="Times New Roman"/>
          <w:lang w:val="ru-RU"/>
        </w:rPr>
        <w:t>карбаматов, инсектицид (</w:t>
      </w:r>
      <w:r w:rsidR="0055302D" w:rsidRPr="00023BDB">
        <w:rPr>
          <w:rFonts w:ascii="Times New Roman" w:hAnsi="Times New Roman"/>
        </w:rPr>
        <w:t>FoA</w:t>
      </w:r>
      <w:r>
        <w:rPr>
          <w:rFonts w:ascii="Times New Roman" w:hAnsi="Times New Roman"/>
          <w:lang w:val="ru-RU"/>
        </w:rPr>
        <w:t xml:space="preserve"> 38%);</w:t>
      </w:r>
    </w:p>
    <w:p w:rsidR="0055302D" w:rsidRPr="00023BDB" w:rsidRDefault="00E739D9" w:rsidP="00023BDB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м</w:t>
      </w:r>
      <w:r w:rsidR="0055302D" w:rsidRPr="00023BDB">
        <w:rPr>
          <w:rFonts w:ascii="Times New Roman" w:hAnsi="Times New Roman"/>
          <w:lang w:val="ru-RU"/>
        </w:rPr>
        <w:t xml:space="preserve">етолахлор </w:t>
      </w:r>
      <w:r w:rsidR="00832971" w:rsidRPr="00023BDB">
        <w:rPr>
          <w:rFonts w:ascii="Times New Roman" w:hAnsi="Times New Roman"/>
          <w:lang w:val="ru-RU"/>
        </w:rPr>
        <w:t>–</w:t>
      </w:r>
      <w:r w:rsidR="00875FAD">
        <w:rPr>
          <w:rFonts w:ascii="Times New Roman" w:hAnsi="Times New Roman"/>
          <w:lang w:val="ru-RU"/>
        </w:rPr>
        <w:t xml:space="preserve"> </w:t>
      </w:r>
      <w:r w:rsidR="0055302D" w:rsidRPr="00023BDB">
        <w:rPr>
          <w:rFonts w:ascii="Times New Roman" w:hAnsi="Times New Roman"/>
          <w:lang w:val="ru-RU"/>
        </w:rPr>
        <w:t>органическое соединение, гербицид (</w:t>
      </w:r>
      <w:r w:rsidR="0055302D" w:rsidRPr="00023BDB">
        <w:rPr>
          <w:rFonts w:ascii="Times New Roman" w:hAnsi="Times New Roman"/>
        </w:rPr>
        <w:t>FoA</w:t>
      </w:r>
      <w:r>
        <w:rPr>
          <w:rFonts w:ascii="Times New Roman" w:hAnsi="Times New Roman"/>
          <w:lang w:val="ru-RU"/>
        </w:rPr>
        <w:t xml:space="preserve"> 92%);</w:t>
      </w:r>
    </w:p>
    <w:p w:rsidR="0055302D" w:rsidRPr="00023BDB" w:rsidRDefault="00E739D9" w:rsidP="00023BDB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</w:t>
      </w:r>
      <w:r w:rsidR="0055302D" w:rsidRPr="00023BDB">
        <w:rPr>
          <w:rFonts w:ascii="Times New Roman" w:hAnsi="Times New Roman"/>
          <w:lang w:val="ru-RU"/>
        </w:rPr>
        <w:t>ропазин-2-гидрокси - гербицид из группы тербутилазина (</w:t>
      </w:r>
      <w:r w:rsidR="0055302D" w:rsidRPr="00023BDB">
        <w:rPr>
          <w:rFonts w:ascii="Times New Roman" w:hAnsi="Times New Roman"/>
        </w:rPr>
        <w:t>FoA</w:t>
      </w:r>
      <w:r>
        <w:rPr>
          <w:rFonts w:ascii="Times New Roman" w:hAnsi="Times New Roman"/>
          <w:lang w:val="ru-RU"/>
        </w:rPr>
        <w:t xml:space="preserve"> 69%);</w:t>
      </w:r>
    </w:p>
    <w:p w:rsidR="0055302D" w:rsidRPr="00023BDB" w:rsidRDefault="00E739D9" w:rsidP="00023BDB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к</w:t>
      </w:r>
      <w:r w:rsidR="0055302D" w:rsidRPr="00023BDB">
        <w:rPr>
          <w:rFonts w:ascii="Times New Roman" w:hAnsi="Times New Roman"/>
          <w:lang w:val="ru-RU"/>
        </w:rPr>
        <w:t xml:space="preserve">арбамазепин </w:t>
      </w:r>
      <w:r w:rsidR="00832971" w:rsidRPr="00023BDB">
        <w:rPr>
          <w:rFonts w:ascii="Times New Roman" w:hAnsi="Times New Roman"/>
          <w:lang w:val="ru-RU"/>
        </w:rPr>
        <w:t>–</w:t>
      </w:r>
      <w:r w:rsidR="00875FAD">
        <w:rPr>
          <w:rFonts w:ascii="Times New Roman" w:hAnsi="Times New Roman"/>
          <w:lang w:val="ru-RU"/>
        </w:rPr>
        <w:t xml:space="preserve"> </w:t>
      </w:r>
      <w:r w:rsidR="0055302D" w:rsidRPr="00023BDB">
        <w:rPr>
          <w:rFonts w:ascii="Times New Roman" w:hAnsi="Times New Roman"/>
          <w:lang w:val="ru-RU"/>
        </w:rPr>
        <w:t>противосудорожное лекарственное средство, предназначенное в первую очередь для лечения эпилепсии и невропатической боли (</w:t>
      </w:r>
      <w:r w:rsidR="0055302D" w:rsidRPr="00023BDB">
        <w:rPr>
          <w:rFonts w:ascii="Times New Roman" w:hAnsi="Times New Roman"/>
        </w:rPr>
        <w:t>FoA</w:t>
      </w:r>
      <w:r w:rsidR="0055302D" w:rsidRPr="00023BDB">
        <w:rPr>
          <w:rFonts w:ascii="Times New Roman" w:hAnsi="Times New Roman"/>
          <w:lang w:val="ru-RU"/>
        </w:rPr>
        <w:t xml:space="preserve"> 38%)</w:t>
      </w:r>
      <w:r w:rsidR="00875FAD">
        <w:rPr>
          <w:rFonts w:ascii="Times New Roman" w:hAnsi="Times New Roman"/>
          <w:lang w:val="ru-RU"/>
        </w:rPr>
        <w:t>;</w:t>
      </w:r>
    </w:p>
    <w:p w:rsidR="0055302D" w:rsidRPr="00023BDB" w:rsidRDefault="00E739D9" w:rsidP="00023BDB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ф</w:t>
      </w:r>
      <w:r w:rsidR="0055302D" w:rsidRPr="00023BDB">
        <w:rPr>
          <w:rFonts w:ascii="Times New Roman" w:hAnsi="Times New Roman"/>
          <w:lang w:val="ru-RU"/>
        </w:rPr>
        <w:t xml:space="preserve">луконазол </w:t>
      </w:r>
      <w:r w:rsidR="00832971" w:rsidRPr="00023BDB">
        <w:rPr>
          <w:rFonts w:ascii="Times New Roman" w:hAnsi="Times New Roman"/>
          <w:lang w:val="ru-RU"/>
        </w:rPr>
        <w:t>–</w:t>
      </w:r>
      <w:r w:rsidR="00875FAD">
        <w:rPr>
          <w:rFonts w:ascii="Times New Roman" w:hAnsi="Times New Roman"/>
          <w:lang w:val="ru-RU"/>
        </w:rPr>
        <w:t xml:space="preserve"> </w:t>
      </w:r>
      <w:r w:rsidR="0055302D" w:rsidRPr="00023BDB">
        <w:rPr>
          <w:rFonts w:ascii="Times New Roman" w:hAnsi="Times New Roman"/>
          <w:lang w:val="ru-RU"/>
        </w:rPr>
        <w:t>противогрибковый препарат (</w:t>
      </w:r>
      <w:r w:rsidR="0055302D" w:rsidRPr="00023BDB">
        <w:rPr>
          <w:rFonts w:ascii="Times New Roman" w:hAnsi="Times New Roman"/>
        </w:rPr>
        <w:t>FoA</w:t>
      </w:r>
      <w:r w:rsidR="0055302D" w:rsidRPr="00023BDB">
        <w:rPr>
          <w:rFonts w:ascii="Times New Roman" w:hAnsi="Times New Roman"/>
          <w:lang w:val="ru-RU"/>
        </w:rPr>
        <w:t xml:space="preserve"> 31%)</w:t>
      </w:r>
      <w:r w:rsidR="00875FAD">
        <w:rPr>
          <w:rFonts w:ascii="Times New Roman" w:hAnsi="Times New Roman"/>
          <w:lang w:val="ru-RU"/>
        </w:rPr>
        <w:t>;</w:t>
      </w:r>
    </w:p>
    <w:p w:rsidR="0055302D" w:rsidRPr="00023BDB" w:rsidRDefault="00E739D9" w:rsidP="00023BDB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с</w:t>
      </w:r>
      <w:r w:rsidR="0055302D" w:rsidRPr="00023BDB">
        <w:rPr>
          <w:rFonts w:ascii="Times New Roman" w:hAnsi="Times New Roman"/>
          <w:lang w:val="ru-RU"/>
        </w:rPr>
        <w:t xml:space="preserve">ульфаметоксазол </w:t>
      </w:r>
      <w:r w:rsidR="00C6198F">
        <w:rPr>
          <w:rFonts w:ascii="Times New Roman" w:hAnsi="Times New Roman"/>
          <w:lang w:val="ru-RU"/>
        </w:rPr>
        <w:t>–</w:t>
      </w:r>
      <w:r w:rsidR="00875FAD">
        <w:rPr>
          <w:rFonts w:ascii="Times New Roman" w:hAnsi="Times New Roman"/>
          <w:lang w:val="ru-RU"/>
        </w:rPr>
        <w:t xml:space="preserve"> </w:t>
      </w:r>
      <w:r w:rsidR="0055302D" w:rsidRPr="00023BDB">
        <w:rPr>
          <w:rFonts w:ascii="Times New Roman" w:hAnsi="Times New Roman"/>
          <w:lang w:val="ru-RU"/>
        </w:rPr>
        <w:t>антибиотик (</w:t>
      </w:r>
      <w:r w:rsidR="0055302D" w:rsidRPr="00023BDB">
        <w:rPr>
          <w:rFonts w:ascii="Times New Roman" w:hAnsi="Times New Roman"/>
        </w:rPr>
        <w:t>FoA</w:t>
      </w:r>
      <w:r w:rsidR="00875FAD">
        <w:rPr>
          <w:rFonts w:ascii="Times New Roman" w:hAnsi="Times New Roman"/>
          <w:lang w:val="ru-RU"/>
        </w:rPr>
        <w:t xml:space="preserve"> 15%);</w:t>
      </w:r>
    </w:p>
    <w:p w:rsidR="0055302D" w:rsidRPr="00023BDB" w:rsidRDefault="00E739D9" w:rsidP="00023BDB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</w:t>
      </w:r>
      <w:r w:rsidR="0055302D" w:rsidRPr="00023BDB">
        <w:rPr>
          <w:rFonts w:ascii="Times New Roman" w:hAnsi="Times New Roman"/>
          <w:lang w:val="ru-RU"/>
        </w:rPr>
        <w:t xml:space="preserve">цетохлор </w:t>
      </w:r>
      <w:r w:rsidR="00832971" w:rsidRPr="00023BDB">
        <w:rPr>
          <w:rFonts w:ascii="Times New Roman" w:hAnsi="Times New Roman"/>
          <w:lang w:val="ru-RU"/>
        </w:rPr>
        <w:t>–</w:t>
      </w:r>
      <w:r w:rsidR="00875FAD">
        <w:rPr>
          <w:rFonts w:ascii="Times New Roman" w:hAnsi="Times New Roman"/>
          <w:lang w:val="ru-RU"/>
        </w:rPr>
        <w:t xml:space="preserve"> </w:t>
      </w:r>
      <w:r w:rsidR="0055302D" w:rsidRPr="00023BDB">
        <w:rPr>
          <w:rFonts w:ascii="Times New Roman" w:hAnsi="Times New Roman"/>
          <w:lang w:val="ru-RU"/>
        </w:rPr>
        <w:t>гербицид (</w:t>
      </w:r>
      <w:r w:rsidR="0055302D" w:rsidRPr="00023BDB">
        <w:rPr>
          <w:rFonts w:ascii="Times New Roman" w:hAnsi="Times New Roman"/>
        </w:rPr>
        <w:t>FoA</w:t>
      </w:r>
      <w:r w:rsidR="00875FAD">
        <w:rPr>
          <w:rFonts w:ascii="Times New Roman" w:hAnsi="Times New Roman"/>
          <w:lang w:val="ru-RU"/>
        </w:rPr>
        <w:t xml:space="preserve"> 23%);</w:t>
      </w:r>
    </w:p>
    <w:p w:rsidR="0055302D" w:rsidRPr="00023BDB" w:rsidRDefault="00E739D9" w:rsidP="00023BDB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т</w:t>
      </w:r>
      <w:r w:rsidR="0055302D" w:rsidRPr="00023BDB">
        <w:rPr>
          <w:rFonts w:ascii="Times New Roman" w:hAnsi="Times New Roman"/>
          <w:lang w:val="ru-RU"/>
        </w:rPr>
        <w:t xml:space="preserve">елмисартан </w:t>
      </w:r>
      <w:r w:rsidR="00832971" w:rsidRPr="00023BDB">
        <w:rPr>
          <w:rFonts w:ascii="Times New Roman" w:hAnsi="Times New Roman"/>
          <w:lang w:val="ru-RU"/>
        </w:rPr>
        <w:t>–</w:t>
      </w:r>
      <w:r w:rsidR="0055302D" w:rsidRPr="00023BDB">
        <w:rPr>
          <w:rFonts w:ascii="Times New Roman" w:hAnsi="Times New Roman"/>
          <w:lang w:val="ru-RU"/>
        </w:rPr>
        <w:t>лекарство, используемое для лечения высокого кровяного давления, сердечной недостаточности и диабетической болезни почек (</w:t>
      </w:r>
      <w:r w:rsidR="0055302D" w:rsidRPr="00023BDB">
        <w:rPr>
          <w:rFonts w:ascii="Times New Roman" w:hAnsi="Times New Roman"/>
        </w:rPr>
        <w:t>FoA</w:t>
      </w:r>
      <w:r w:rsidR="00875FAD">
        <w:rPr>
          <w:rFonts w:ascii="Times New Roman" w:hAnsi="Times New Roman"/>
          <w:lang w:val="ru-RU"/>
        </w:rPr>
        <w:t xml:space="preserve"> 15%);</w:t>
      </w:r>
    </w:p>
    <w:p w:rsidR="0055302D" w:rsidRPr="00023BDB" w:rsidRDefault="00E739D9" w:rsidP="00023BDB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т</w:t>
      </w:r>
      <w:r w:rsidR="0055302D" w:rsidRPr="00023BDB">
        <w:rPr>
          <w:rFonts w:ascii="Times New Roman" w:hAnsi="Times New Roman"/>
          <w:lang w:val="ru-RU"/>
        </w:rPr>
        <w:t xml:space="preserve">риклозан </w:t>
      </w:r>
      <w:r w:rsidR="00832971" w:rsidRPr="00023BDB">
        <w:rPr>
          <w:rFonts w:ascii="Times New Roman" w:hAnsi="Times New Roman"/>
          <w:lang w:val="ru-RU"/>
        </w:rPr>
        <w:t>–</w:t>
      </w:r>
      <w:r w:rsidR="0055302D" w:rsidRPr="00023BDB">
        <w:rPr>
          <w:rFonts w:ascii="Times New Roman" w:hAnsi="Times New Roman"/>
          <w:lang w:val="ru-RU"/>
        </w:rPr>
        <w:t>антибактериальный и противогрибковый агент, присутствующий в некоторых потребительских товарах, включая зубную пасту, мыло, моющие средства, игрушки и хирургические чистящие средства (</w:t>
      </w:r>
      <w:r w:rsidR="0055302D" w:rsidRPr="00023BDB">
        <w:rPr>
          <w:rFonts w:ascii="Times New Roman" w:hAnsi="Times New Roman"/>
        </w:rPr>
        <w:t>FoA</w:t>
      </w:r>
      <w:r w:rsidR="0055302D" w:rsidRPr="00023BDB">
        <w:rPr>
          <w:rFonts w:ascii="Times New Roman" w:hAnsi="Times New Roman"/>
          <w:lang w:val="ru-RU"/>
        </w:rPr>
        <w:t xml:space="preserve"> 15%).</w:t>
      </w:r>
    </w:p>
    <w:p w:rsidR="0055302D" w:rsidRPr="00023BDB" w:rsidRDefault="0055302D" w:rsidP="00023BDB">
      <w:pPr>
        <w:spacing w:line="276" w:lineRule="auto"/>
        <w:jc w:val="both"/>
        <w:rPr>
          <w:rFonts w:ascii="Times New Roman" w:hAnsi="Times New Roman"/>
          <w:lang w:val="ru-RU"/>
        </w:rPr>
      </w:pPr>
    </w:p>
    <w:p w:rsidR="0055302D" w:rsidRPr="00023BDB" w:rsidRDefault="0055302D" w:rsidP="00023BDB">
      <w:pPr>
        <w:spacing w:line="276" w:lineRule="auto"/>
        <w:jc w:val="both"/>
        <w:rPr>
          <w:rFonts w:ascii="Times New Roman" w:hAnsi="Times New Roman"/>
          <w:lang w:val="ru-RU"/>
        </w:rPr>
      </w:pPr>
      <w:r w:rsidRPr="00023BDB">
        <w:rPr>
          <w:rFonts w:ascii="Times New Roman" w:hAnsi="Times New Roman"/>
          <w:lang w:val="ru-RU"/>
        </w:rPr>
        <w:t>Есть и другие</w:t>
      </w:r>
      <w:r w:rsidR="00875FAD">
        <w:rPr>
          <w:rFonts w:ascii="Times New Roman" w:hAnsi="Times New Roman"/>
          <w:lang w:val="ru-RU"/>
        </w:rPr>
        <w:t xml:space="preserve"> вещества</w:t>
      </w:r>
      <w:r w:rsidRPr="00023BDB">
        <w:rPr>
          <w:rFonts w:ascii="Times New Roman" w:hAnsi="Times New Roman"/>
          <w:lang w:val="ru-RU"/>
        </w:rPr>
        <w:t xml:space="preserve">, которые заслуживают высокого внимания для дополнительного исследования, такие как: кофеин (стимулятор, </w:t>
      </w:r>
      <w:r w:rsidRPr="00023BDB">
        <w:rPr>
          <w:rFonts w:ascii="Times New Roman" w:hAnsi="Times New Roman"/>
        </w:rPr>
        <w:t>FoA</w:t>
      </w:r>
      <w:r w:rsidRPr="00023BDB">
        <w:rPr>
          <w:rFonts w:ascii="Times New Roman" w:hAnsi="Times New Roman"/>
          <w:lang w:val="ru-RU"/>
        </w:rPr>
        <w:t xml:space="preserve"> 77%), лидокаин-</w:t>
      </w:r>
      <w:r w:rsidRPr="00023BDB">
        <w:rPr>
          <w:rFonts w:ascii="Times New Roman" w:hAnsi="Times New Roman"/>
        </w:rPr>
        <w:t>N</w:t>
      </w:r>
      <w:r w:rsidRPr="00023BDB">
        <w:rPr>
          <w:rFonts w:ascii="Times New Roman" w:hAnsi="Times New Roman"/>
          <w:lang w:val="ru-RU"/>
        </w:rPr>
        <w:t>-оксид (</w:t>
      </w:r>
      <w:r w:rsidRPr="00023BDB">
        <w:rPr>
          <w:rFonts w:ascii="Times New Roman" w:hAnsi="Times New Roman"/>
        </w:rPr>
        <w:t>FoA</w:t>
      </w:r>
      <w:r w:rsidRPr="00023BDB">
        <w:rPr>
          <w:rFonts w:ascii="Times New Roman" w:hAnsi="Times New Roman"/>
          <w:lang w:val="ru-RU"/>
        </w:rPr>
        <w:t xml:space="preserve"> 23%), диметоат (пестицид, </w:t>
      </w:r>
      <w:r w:rsidRPr="00023BDB">
        <w:rPr>
          <w:rFonts w:ascii="Times New Roman" w:hAnsi="Times New Roman"/>
        </w:rPr>
        <w:t>FoA</w:t>
      </w:r>
      <w:r w:rsidRPr="00023BDB">
        <w:rPr>
          <w:rFonts w:ascii="Times New Roman" w:hAnsi="Times New Roman"/>
          <w:lang w:val="ru-RU"/>
        </w:rPr>
        <w:t xml:space="preserve"> 15%), ометоат (пестицид, </w:t>
      </w:r>
      <w:r w:rsidRPr="00023BDB">
        <w:rPr>
          <w:rFonts w:ascii="Times New Roman" w:hAnsi="Times New Roman"/>
        </w:rPr>
        <w:t>FoA</w:t>
      </w:r>
      <w:r w:rsidRPr="00023BDB">
        <w:rPr>
          <w:rFonts w:ascii="Times New Roman" w:hAnsi="Times New Roman"/>
          <w:lang w:val="ru-RU"/>
        </w:rPr>
        <w:t xml:space="preserve"> 15%), </w:t>
      </w:r>
      <w:r w:rsidRPr="00023BDB">
        <w:rPr>
          <w:rFonts w:ascii="Times New Roman" w:hAnsi="Times New Roman"/>
          <w:lang w:val="ru-RU"/>
        </w:rPr>
        <w:lastRenderedPageBreak/>
        <w:t xml:space="preserve">никосульфурон (пестицид, </w:t>
      </w:r>
      <w:r w:rsidRPr="00023BDB">
        <w:rPr>
          <w:rFonts w:ascii="Times New Roman" w:hAnsi="Times New Roman"/>
        </w:rPr>
        <w:t>FoA</w:t>
      </w:r>
      <w:r w:rsidRPr="00023BDB">
        <w:rPr>
          <w:rFonts w:ascii="Times New Roman" w:hAnsi="Times New Roman"/>
          <w:lang w:val="ru-RU"/>
        </w:rPr>
        <w:t xml:space="preserve"> 15%), эфедрин (запрещенны</w:t>
      </w:r>
      <w:r w:rsidR="00875FAD">
        <w:rPr>
          <w:rFonts w:ascii="Times New Roman" w:hAnsi="Times New Roman"/>
          <w:lang w:val="ru-RU"/>
        </w:rPr>
        <w:t>й наркотик</w:t>
      </w:r>
      <w:r w:rsidRPr="00023BDB">
        <w:rPr>
          <w:rFonts w:ascii="Times New Roman" w:hAnsi="Times New Roman"/>
          <w:lang w:val="ru-RU"/>
        </w:rPr>
        <w:t xml:space="preserve">, </w:t>
      </w:r>
      <w:r w:rsidRPr="00023BDB">
        <w:rPr>
          <w:rFonts w:ascii="Times New Roman" w:hAnsi="Times New Roman"/>
        </w:rPr>
        <w:t>FoA</w:t>
      </w:r>
      <w:r w:rsidRPr="00023BDB">
        <w:rPr>
          <w:rFonts w:ascii="Times New Roman" w:hAnsi="Times New Roman"/>
          <w:lang w:val="ru-RU"/>
        </w:rPr>
        <w:t xml:space="preserve"> 62%), а также соединения, принадлежащие к группе пластификаторов, антипиренов, поверхностно-активных веществ и фармацевтических препаратов.</w:t>
      </w:r>
    </w:p>
    <w:p w:rsidR="0055302D" w:rsidRPr="00023BDB" w:rsidRDefault="0055302D" w:rsidP="00023BDB">
      <w:pPr>
        <w:spacing w:line="276" w:lineRule="auto"/>
        <w:jc w:val="both"/>
        <w:rPr>
          <w:rFonts w:ascii="Times New Roman" w:hAnsi="Times New Roman"/>
          <w:lang w:val="ru-RU"/>
        </w:rPr>
      </w:pPr>
    </w:p>
    <w:p w:rsidR="0055302D" w:rsidRPr="00023BDB" w:rsidRDefault="0055302D" w:rsidP="00023BDB">
      <w:pPr>
        <w:spacing w:line="276" w:lineRule="auto"/>
        <w:jc w:val="both"/>
        <w:rPr>
          <w:rFonts w:ascii="Times New Roman" w:hAnsi="Times New Roman"/>
          <w:lang w:val="ru-RU"/>
        </w:rPr>
      </w:pPr>
      <w:r w:rsidRPr="00023BDB">
        <w:rPr>
          <w:rFonts w:ascii="Times New Roman" w:hAnsi="Times New Roman"/>
          <w:lang w:val="ru-RU"/>
        </w:rPr>
        <w:t xml:space="preserve">Ниже перечислены обнаруженные соединения в концентрациях, превышающих их значения </w:t>
      </w:r>
      <w:r w:rsidRPr="00023BDB">
        <w:rPr>
          <w:rFonts w:ascii="Times New Roman" w:hAnsi="Times New Roman"/>
        </w:rPr>
        <w:t>PNEC</w:t>
      </w:r>
      <w:r w:rsidRPr="00023BDB">
        <w:rPr>
          <w:rFonts w:ascii="Times New Roman" w:hAnsi="Times New Roman"/>
          <w:lang w:val="ru-RU"/>
        </w:rPr>
        <w:t>, которые могут представлять опасность для окружающей среды:</w:t>
      </w:r>
    </w:p>
    <w:p w:rsidR="0055302D" w:rsidRPr="00023BDB" w:rsidRDefault="0055302D" w:rsidP="008C26AE">
      <w:pPr>
        <w:pStyle w:val="a3"/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8C26AE">
        <w:rPr>
          <w:rFonts w:ascii="Times New Roman" w:hAnsi="Times New Roman"/>
          <w:b/>
          <w:lang w:val="ru-RU"/>
        </w:rPr>
        <w:t>карбендазим</w:t>
      </w:r>
      <w:r w:rsidRPr="00023BDB">
        <w:rPr>
          <w:rFonts w:ascii="Times New Roman" w:hAnsi="Times New Roman"/>
          <w:lang w:val="ru-RU"/>
        </w:rPr>
        <w:t xml:space="preserve"> (пестицид, </w:t>
      </w:r>
      <w:r w:rsidRPr="00023BDB">
        <w:rPr>
          <w:rFonts w:ascii="Times New Roman" w:hAnsi="Times New Roman"/>
        </w:rPr>
        <w:t>PNEC</w:t>
      </w:r>
      <w:r w:rsidRPr="00023BDB">
        <w:rPr>
          <w:rFonts w:ascii="Times New Roman" w:hAnsi="Times New Roman"/>
          <w:lang w:val="ru-RU"/>
        </w:rPr>
        <w:t xml:space="preserve"> 150 нг / л, </w:t>
      </w:r>
      <w:r w:rsidRPr="008C26AE">
        <w:rPr>
          <w:rFonts w:ascii="Times New Roman" w:hAnsi="Times New Roman"/>
          <w:b/>
          <w:lang w:val="ru-RU"/>
        </w:rPr>
        <w:t xml:space="preserve">755 нг / л - </w:t>
      </w:r>
      <w:r w:rsidRPr="008C26AE">
        <w:rPr>
          <w:rFonts w:ascii="Times New Roman" w:hAnsi="Times New Roman"/>
          <w:b/>
        </w:rPr>
        <w:t>SP</w:t>
      </w:r>
      <w:r w:rsidRPr="008C26AE">
        <w:rPr>
          <w:rFonts w:ascii="Times New Roman" w:hAnsi="Times New Roman"/>
          <w:b/>
          <w:lang w:val="ru-RU"/>
        </w:rPr>
        <w:t xml:space="preserve"> 11, </w:t>
      </w:r>
      <w:r w:rsidRPr="008C26AE">
        <w:rPr>
          <w:rFonts w:ascii="Times New Roman" w:hAnsi="Times New Roman"/>
          <w:b/>
        </w:rPr>
        <w:t>FoA</w:t>
      </w:r>
      <w:r w:rsidR="00875FAD">
        <w:rPr>
          <w:rFonts w:ascii="Times New Roman" w:hAnsi="Times New Roman"/>
          <w:b/>
          <w:lang w:val="ru-RU"/>
        </w:rPr>
        <w:t xml:space="preserve"> 69%)</w:t>
      </w:r>
      <w:r w:rsidR="00875FAD">
        <w:rPr>
          <w:rFonts w:ascii="Times New Roman" w:hAnsi="Times New Roman"/>
          <w:lang w:val="ru-RU"/>
        </w:rPr>
        <w:t>;</w:t>
      </w:r>
    </w:p>
    <w:p w:rsidR="0055302D" w:rsidRPr="00023BDB" w:rsidRDefault="0055302D" w:rsidP="008C26AE">
      <w:pPr>
        <w:pStyle w:val="a3"/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8C26AE">
        <w:rPr>
          <w:rFonts w:ascii="Times New Roman" w:hAnsi="Times New Roman"/>
          <w:b/>
          <w:lang w:val="ru-RU"/>
        </w:rPr>
        <w:t>фипронил</w:t>
      </w:r>
      <w:r w:rsidRPr="00023BDB">
        <w:rPr>
          <w:rFonts w:ascii="Times New Roman" w:hAnsi="Times New Roman"/>
          <w:lang w:val="ru-RU"/>
        </w:rPr>
        <w:t xml:space="preserve"> (пестицид, </w:t>
      </w:r>
      <w:r w:rsidRPr="00023BDB">
        <w:rPr>
          <w:rFonts w:ascii="Times New Roman" w:hAnsi="Times New Roman"/>
        </w:rPr>
        <w:t>PNEC</w:t>
      </w:r>
      <w:r w:rsidRPr="00023BDB">
        <w:rPr>
          <w:rFonts w:ascii="Times New Roman" w:hAnsi="Times New Roman"/>
          <w:lang w:val="ru-RU"/>
        </w:rPr>
        <w:t xml:space="preserve"> 0,77 нг / л, </w:t>
      </w:r>
      <w:r w:rsidRPr="008C26AE">
        <w:rPr>
          <w:rFonts w:ascii="Times New Roman" w:hAnsi="Times New Roman"/>
          <w:b/>
          <w:lang w:val="ru-RU"/>
        </w:rPr>
        <w:t xml:space="preserve">3 нг / л - </w:t>
      </w:r>
      <w:r w:rsidRPr="008C26AE">
        <w:rPr>
          <w:rFonts w:ascii="Times New Roman" w:hAnsi="Times New Roman"/>
          <w:b/>
        </w:rPr>
        <w:t>SP</w:t>
      </w:r>
      <w:r w:rsidRPr="008C26AE">
        <w:rPr>
          <w:rFonts w:ascii="Times New Roman" w:hAnsi="Times New Roman"/>
          <w:b/>
          <w:lang w:val="ru-RU"/>
        </w:rPr>
        <w:t xml:space="preserve"> 11, </w:t>
      </w:r>
      <w:r w:rsidRPr="008C26AE">
        <w:rPr>
          <w:rFonts w:ascii="Times New Roman" w:hAnsi="Times New Roman"/>
          <w:b/>
        </w:rPr>
        <w:t>FoA</w:t>
      </w:r>
      <w:r w:rsidR="00875FAD">
        <w:rPr>
          <w:rFonts w:ascii="Times New Roman" w:hAnsi="Times New Roman"/>
          <w:b/>
          <w:lang w:val="ru-RU"/>
        </w:rPr>
        <w:t xml:space="preserve"> 7%)</w:t>
      </w:r>
      <w:r w:rsidR="00875FAD">
        <w:rPr>
          <w:rFonts w:ascii="Times New Roman" w:hAnsi="Times New Roman"/>
          <w:lang w:val="ru-RU"/>
        </w:rPr>
        <w:t>;</w:t>
      </w:r>
    </w:p>
    <w:p w:rsidR="0055302D" w:rsidRPr="00023BDB" w:rsidRDefault="0055302D" w:rsidP="008C26AE">
      <w:pPr>
        <w:pStyle w:val="a3"/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8C26AE">
        <w:rPr>
          <w:rFonts w:ascii="Times New Roman" w:hAnsi="Times New Roman"/>
          <w:b/>
          <w:lang w:val="ru-RU"/>
        </w:rPr>
        <w:t>метазахлор</w:t>
      </w:r>
      <w:r w:rsidRPr="00023BDB">
        <w:rPr>
          <w:rFonts w:ascii="Times New Roman" w:hAnsi="Times New Roman"/>
          <w:lang w:val="ru-RU"/>
        </w:rPr>
        <w:t xml:space="preserve"> (пестицид, </w:t>
      </w:r>
      <w:r w:rsidRPr="00023BDB">
        <w:rPr>
          <w:rFonts w:ascii="Times New Roman" w:hAnsi="Times New Roman"/>
        </w:rPr>
        <w:t>PNEC</w:t>
      </w:r>
      <w:r w:rsidRPr="00023BDB">
        <w:rPr>
          <w:rFonts w:ascii="Times New Roman" w:hAnsi="Times New Roman"/>
          <w:lang w:val="ru-RU"/>
        </w:rPr>
        <w:t xml:space="preserve"> 20 нг / л, </w:t>
      </w:r>
      <w:r w:rsidRPr="008C26AE">
        <w:rPr>
          <w:rFonts w:ascii="Times New Roman" w:hAnsi="Times New Roman"/>
          <w:b/>
          <w:lang w:val="ru-RU"/>
        </w:rPr>
        <w:t xml:space="preserve">28,5 нг / л - </w:t>
      </w:r>
      <w:r w:rsidRPr="008C26AE">
        <w:rPr>
          <w:rFonts w:ascii="Times New Roman" w:hAnsi="Times New Roman"/>
          <w:b/>
        </w:rPr>
        <w:t>SP</w:t>
      </w:r>
      <w:r w:rsidRPr="008C26AE">
        <w:rPr>
          <w:rFonts w:ascii="Times New Roman" w:hAnsi="Times New Roman"/>
          <w:b/>
          <w:lang w:val="ru-RU"/>
        </w:rPr>
        <w:t xml:space="preserve"> 10, </w:t>
      </w:r>
      <w:r w:rsidRPr="008C26AE">
        <w:rPr>
          <w:rFonts w:ascii="Times New Roman" w:hAnsi="Times New Roman"/>
          <w:b/>
        </w:rPr>
        <w:t>FoA</w:t>
      </w:r>
      <w:r w:rsidRPr="008C26AE">
        <w:rPr>
          <w:rFonts w:ascii="Times New Roman" w:hAnsi="Times New Roman"/>
          <w:b/>
          <w:lang w:val="ru-RU"/>
        </w:rPr>
        <w:t xml:space="preserve"> 7%).</w:t>
      </w:r>
    </w:p>
    <w:p w:rsidR="0055302D" w:rsidRPr="00023BDB" w:rsidRDefault="0055302D" w:rsidP="00023BDB">
      <w:pPr>
        <w:spacing w:line="276" w:lineRule="auto"/>
        <w:jc w:val="both"/>
        <w:rPr>
          <w:rFonts w:ascii="Times New Roman" w:hAnsi="Times New Roman"/>
          <w:lang w:val="ru-RU"/>
        </w:rPr>
      </w:pPr>
    </w:p>
    <w:p w:rsidR="0055302D" w:rsidRPr="00023BDB" w:rsidRDefault="0055302D" w:rsidP="00023BDB">
      <w:pPr>
        <w:spacing w:line="276" w:lineRule="auto"/>
        <w:jc w:val="both"/>
        <w:rPr>
          <w:rFonts w:ascii="Times New Roman" w:hAnsi="Times New Roman"/>
          <w:lang w:val="ru-RU"/>
        </w:rPr>
      </w:pPr>
      <w:r w:rsidRPr="00023BDB">
        <w:rPr>
          <w:rFonts w:ascii="Times New Roman" w:hAnsi="Times New Roman"/>
          <w:lang w:val="ru-RU"/>
        </w:rPr>
        <w:t xml:space="preserve">Два основных класса так называемых </w:t>
      </w:r>
      <w:r w:rsidR="00E2430D">
        <w:rPr>
          <w:rFonts w:ascii="Times New Roman" w:hAnsi="Times New Roman"/>
          <w:lang w:val="ru-RU"/>
        </w:rPr>
        <w:t>новых (</w:t>
      </w:r>
      <w:r w:rsidR="00E2430D">
        <w:rPr>
          <w:rFonts w:ascii="Times New Roman" w:hAnsi="Times New Roman"/>
        </w:rPr>
        <w:t>emerging</w:t>
      </w:r>
      <w:r w:rsidR="00E2430D" w:rsidRPr="00E2430D">
        <w:rPr>
          <w:rFonts w:ascii="Times New Roman" w:hAnsi="Times New Roman"/>
          <w:lang w:val="ru-RU"/>
        </w:rPr>
        <w:t xml:space="preserve">) </w:t>
      </w:r>
      <w:r w:rsidRPr="00023BDB">
        <w:rPr>
          <w:rFonts w:ascii="Times New Roman" w:hAnsi="Times New Roman"/>
          <w:lang w:val="ru-RU"/>
        </w:rPr>
        <w:t>загрязняющих веществ</w:t>
      </w:r>
      <w:r w:rsidR="00D10E0F">
        <w:rPr>
          <w:rFonts w:ascii="Times New Roman" w:hAnsi="Times New Roman"/>
          <w:lang w:val="ru-RU"/>
        </w:rPr>
        <w:t>, обнаруженных в водах Днестра</w:t>
      </w:r>
      <w:r w:rsidRPr="00023BDB">
        <w:rPr>
          <w:rFonts w:ascii="Times New Roman" w:hAnsi="Times New Roman"/>
          <w:lang w:val="ru-RU"/>
        </w:rPr>
        <w:t>:</w:t>
      </w:r>
    </w:p>
    <w:p w:rsidR="0055302D" w:rsidRPr="00023BDB" w:rsidRDefault="0055302D" w:rsidP="00023BDB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E2430D">
        <w:rPr>
          <w:rFonts w:ascii="Times New Roman" w:hAnsi="Times New Roman"/>
          <w:b/>
          <w:lang w:val="ru-RU"/>
        </w:rPr>
        <w:t>промышленные химикаты</w:t>
      </w:r>
      <w:r w:rsidRPr="00023BDB">
        <w:rPr>
          <w:rFonts w:ascii="Times New Roman" w:hAnsi="Times New Roman"/>
          <w:lang w:val="ru-RU"/>
        </w:rPr>
        <w:t>, в т</w:t>
      </w:r>
      <w:r w:rsidR="00E2430D">
        <w:rPr>
          <w:rFonts w:ascii="Times New Roman" w:hAnsi="Times New Roman"/>
          <w:lang w:val="ru-RU"/>
        </w:rPr>
        <w:t>.ч.</w:t>
      </w:r>
    </w:p>
    <w:p w:rsidR="0055302D" w:rsidRPr="00023BDB" w:rsidRDefault="0055302D" w:rsidP="00023BDB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8C26AE">
        <w:rPr>
          <w:rFonts w:ascii="Times New Roman" w:hAnsi="Times New Roman"/>
          <w:i/>
          <w:u w:val="single"/>
          <w:lang w:val="ru-RU"/>
        </w:rPr>
        <w:t>7 пластификаторов</w:t>
      </w:r>
      <w:r w:rsidRPr="00023BDB">
        <w:rPr>
          <w:rFonts w:ascii="Times New Roman" w:hAnsi="Times New Roman"/>
          <w:lang w:val="ru-RU"/>
        </w:rPr>
        <w:t>, все они имеют замечательную встречаемость и очень высокую частоту появления (</w:t>
      </w:r>
      <w:r w:rsidRPr="00023BDB">
        <w:rPr>
          <w:rFonts w:ascii="Times New Roman" w:hAnsi="Times New Roman"/>
        </w:rPr>
        <w:t>FoA</w:t>
      </w:r>
      <w:r w:rsidR="007A32F8">
        <w:rPr>
          <w:rFonts w:ascii="Times New Roman" w:hAnsi="Times New Roman"/>
          <w:lang w:val="ru-RU"/>
        </w:rPr>
        <w:t xml:space="preserve"> выше 50%);</w:t>
      </w:r>
    </w:p>
    <w:p w:rsidR="0055302D" w:rsidRPr="00023BDB" w:rsidRDefault="007A32F8" w:rsidP="00023BDB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i/>
          <w:u w:val="single"/>
          <w:lang w:val="ru-RU"/>
        </w:rPr>
        <w:t xml:space="preserve">промышленные </w:t>
      </w:r>
      <w:r w:rsidR="0055302D" w:rsidRPr="008C26AE">
        <w:rPr>
          <w:rFonts w:ascii="Times New Roman" w:hAnsi="Times New Roman"/>
          <w:i/>
          <w:u w:val="single"/>
          <w:lang w:val="ru-RU"/>
        </w:rPr>
        <w:t>добавки</w:t>
      </w:r>
      <w:r w:rsidR="0055302D" w:rsidRPr="00023BDB">
        <w:rPr>
          <w:rFonts w:ascii="Times New Roman" w:hAnsi="Times New Roman"/>
          <w:lang w:val="ru-RU"/>
        </w:rPr>
        <w:t>, например химические вещества с антимикробной активностью и добавки, используемые в пищевой промышленности (например, моностеарат глицерина),</w:t>
      </w:r>
      <w:r w:rsidR="006F3FAF" w:rsidRPr="00023BDB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5 поверхностно-активных веществ;</w:t>
      </w:r>
    </w:p>
    <w:p w:rsidR="0055302D" w:rsidRPr="00023BDB" w:rsidRDefault="0055302D" w:rsidP="00023BDB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8C26AE">
        <w:rPr>
          <w:rFonts w:ascii="Times New Roman" w:hAnsi="Times New Roman"/>
          <w:b/>
          <w:lang w:val="ru-RU"/>
        </w:rPr>
        <w:t>лекарственные средства</w:t>
      </w:r>
      <w:r w:rsidRPr="00023BDB">
        <w:rPr>
          <w:rFonts w:ascii="Times New Roman" w:hAnsi="Times New Roman"/>
          <w:lang w:val="ru-RU"/>
        </w:rPr>
        <w:t xml:space="preserve"> </w:t>
      </w:r>
      <w:r w:rsidR="007A32F8">
        <w:rPr>
          <w:rFonts w:ascii="Times New Roman" w:hAnsi="Times New Roman"/>
          <w:lang w:val="ru-RU"/>
        </w:rPr>
        <w:t xml:space="preserve">- </w:t>
      </w:r>
      <w:r w:rsidRPr="00023BDB">
        <w:rPr>
          <w:rFonts w:ascii="Times New Roman" w:hAnsi="Times New Roman"/>
          <w:lang w:val="ru-RU"/>
        </w:rPr>
        <w:t>6 соединений, которые используются для лечения желч</w:t>
      </w:r>
      <w:r w:rsidR="007A32F8">
        <w:rPr>
          <w:rFonts w:ascii="Times New Roman" w:hAnsi="Times New Roman"/>
          <w:lang w:val="ru-RU"/>
        </w:rPr>
        <w:t>ного пузыря,</w:t>
      </w:r>
      <w:r w:rsidRPr="00023BDB">
        <w:rPr>
          <w:rFonts w:ascii="Times New Roman" w:hAnsi="Times New Roman"/>
          <w:lang w:val="ru-RU"/>
        </w:rPr>
        <w:t xml:space="preserve"> </w:t>
      </w:r>
      <w:r w:rsidR="007A32F8">
        <w:rPr>
          <w:rFonts w:ascii="Times New Roman" w:hAnsi="Times New Roman"/>
          <w:lang w:val="ru-RU"/>
        </w:rPr>
        <w:t xml:space="preserve">противовирусные препараты, анальгетики, антидепрессанты и косметические </w:t>
      </w:r>
      <w:r w:rsidRPr="00023BDB">
        <w:rPr>
          <w:rFonts w:ascii="Times New Roman" w:hAnsi="Times New Roman"/>
          <w:lang w:val="ru-RU"/>
        </w:rPr>
        <w:t>лекар</w:t>
      </w:r>
      <w:r w:rsidR="007A32F8">
        <w:rPr>
          <w:rFonts w:ascii="Times New Roman" w:hAnsi="Times New Roman"/>
          <w:lang w:val="ru-RU"/>
        </w:rPr>
        <w:t xml:space="preserve">ственные </w:t>
      </w:r>
      <w:r w:rsidRPr="00023BDB">
        <w:rPr>
          <w:rFonts w:ascii="Times New Roman" w:hAnsi="Times New Roman"/>
          <w:lang w:val="ru-RU"/>
        </w:rPr>
        <w:t>средств</w:t>
      </w:r>
      <w:r w:rsidR="007A32F8">
        <w:rPr>
          <w:rFonts w:ascii="Times New Roman" w:hAnsi="Times New Roman"/>
          <w:lang w:val="ru-RU"/>
        </w:rPr>
        <w:t>а</w:t>
      </w:r>
      <w:r w:rsidRPr="00023BDB">
        <w:rPr>
          <w:rFonts w:ascii="Times New Roman" w:hAnsi="Times New Roman"/>
          <w:lang w:val="ru-RU"/>
        </w:rPr>
        <w:t>.</w:t>
      </w:r>
    </w:p>
    <w:p w:rsidR="0055302D" w:rsidRPr="00023BDB" w:rsidRDefault="0055302D" w:rsidP="00023BDB">
      <w:pPr>
        <w:spacing w:line="276" w:lineRule="auto"/>
        <w:jc w:val="both"/>
        <w:rPr>
          <w:rFonts w:ascii="Times New Roman" w:hAnsi="Times New Roman"/>
          <w:lang w:val="ru-RU"/>
        </w:rPr>
      </w:pPr>
    </w:p>
    <w:p w:rsidR="0055302D" w:rsidRPr="008C26AE" w:rsidRDefault="007A32F8" w:rsidP="00023BDB">
      <w:pPr>
        <w:spacing w:line="276" w:lineRule="auto"/>
        <w:jc w:val="center"/>
        <w:rPr>
          <w:rFonts w:ascii="Times New Roman" w:hAnsi="Times New Roman"/>
          <w:b/>
          <w:i/>
          <w:lang w:val="ru-RU"/>
        </w:rPr>
      </w:pPr>
      <w:r>
        <w:rPr>
          <w:rFonts w:ascii="Times New Roman" w:hAnsi="Times New Roman"/>
          <w:b/>
          <w:i/>
          <w:lang w:val="ru-RU"/>
        </w:rPr>
        <w:t>Донные о</w:t>
      </w:r>
      <w:r w:rsidR="0055302D" w:rsidRPr="008C26AE">
        <w:rPr>
          <w:rFonts w:ascii="Times New Roman" w:hAnsi="Times New Roman"/>
          <w:b/>
          <w:i/>
          <w:lang w:val="ru-RU"/>
        </w:rPr>
        <w:t>тложения</w:t>
      </w:r>
    </w:p>
    <w:p w:rsidR="006F3FAF" w:rsidRPr="00023BDB" w:rsidRDefault="006F3FAF" w:rsidP="00023BDB">
      <w:pPr>
        <w:spacing w:line="276" w:lineRule="auto"/>
        <w:jc w:val="both"/>
        <w:rPr>
          <w:rFonts w:ascii="Times New Roman" w:hAnsi="Times New Roman"/>
          <w:lang w:val="ru-RU"/>
        </w:rPr>
      </w:pPr>
    </w:p>
    <w:p w:rsidR="0055302D" w:rsidRPr="00023BDB" w:rsidRDefault="0055302D" w:rsidP="00023BDB">
      <w:pPr>
        <w:spacing w:line="276" w:lineRule="auto"/>
        <w:jc w:val="both"/>
        <w:rPr>
          <w:rFonts w:ascii="Times New Roman" w:hAnsi="Times New Roman"/>
          <w:lang w:val="ru-RU"/>
        </w:rPr>
      </w:pPr>
      <w:r w:rsidRPr="00023BDB">
        <w:rPr>
          <w:rFonts w:ascii="Times New Roman" w:hAnsi="Times New Roman"/>
          <w:lang w:val="ru-RU"/>
        </w:rPr>
        <w:t xml:space="preserve">В 4 </w:t>
      </w:r>
      <w:r w:rsidR="007A32F8">
        <w:rPr>
          <w:rFonts w:ascii="Times New Roman" w:hAnsi="Times New Roman"/>
          <w:lang w:val="ru-RU"/>
        </w:rPr>
        <w:t xml:space="preserve">пробах донных </w:t>
      </w:r>
      <w:r w:rsidRPr="00023BDB">
        <w:rPr>
          <w:rFonts w:ascii="Times New Roman" w:hAnsi="Times New Roman"/>
          <w:lang w:val="ru-RU"/>
        </w:rPr>
        <w:t xml:space="preserve">осадков было обнаружено 10 из 2016 соединений. Наибольшее количество обнаруженных соединений наблюдалось в Залещиках (вверх по течению от Днестровского водохранилища, Украина), где, среди прочего, пестициды </w:t>
      </w:r>
      <w:r w:rsidR="007A32F8">
        <w:rPr>
          <w:rFonts w:ascii="Times New Roman" w:hAnsi="Times New Roman"/>
          <w:lang w:val="ru-RU"/>
        </w:rPr>
        <w:t>к</w:t>
      </w:r>
      <w:r w:rsidRPr="00023BDB">
        <w:rPr>
          <w:rFonts w:ascii="Times New Roman" w:hAnsi="Times New Roman"/>
          <w:lang w:val="ru-RU"/>
        </w:rPr>
        <w:t xml:space="preserve">арбендазим и </w:t>
      </w:r>
      <w:r w:rsidR="007A32F8">
        <w:rPr>
          <w:rFonts w:ascii="Times New Roman" w:hAnsi="Times New Roman"/>
          <w:lang w:val="ru-RU"/>
        </w:rPr>
        <w:t>а</w:t>
      </w:r>
      <w:r w:rsidRPr="00023BDB">
        <w:rPr>
          <w:rFonts w:ascii="Times New Roman" w:hAnsi="Times New Roman"/>
          <w:lang w:val="ru-RU"/>
        </w:rPr>
        <w:t xml:space="preserve">зоксистробин </w:t>
      </w:r>
      <w:r w:rsidR="007A32F8" w:rsidRPr="00023BDB">
        <w:rPr>
          <w:rFonts w:ascii="Times New Roman" w:hAnsi="Times New Roman"/>
          <w:lang w:val="ru-RU"/>
        </w:rPr>
        <w:t xml:space="preserve">были обнаружены </w:t>
      </w:r>
      <w:r w:rsidRPr="00023BDB">
        <w:rPr>
          <w:rFonts w:ascii="Times New Roman" w:hAnsi="Times New Roman"/>
          <w:lang w:val="ru-RU"/>
        </w:rPr>
        <w:t xml:space="preserve">выше </w:t>
      </w:r>
      <w:r w:rsidR="00EE3A71">
        <w:rPr>
          <w:rFonts w:ascii="Times New Roman" w:hAnsi="Times New Roman"/>
          <w:lang w:val="ru-RU"/>
        </w:rPr>
        <w:t xml:space="preserve">их прогнозируемой концентрации </w:t>
      </w:r>
      <w:r w:rsidR="00EE3A71" w:rsidRPr="00DF71E4">
        <w:rPr>
          <w:rFonts w:ascii="Times New Roman" w:hAnsi="Times New Roman"/>
          <w:lang w:val="ru-RU"/>
        </w:rPr>
        <w:t xml:space="preserve">без </w:t>
      </w:r>
      <w:r w:rsidR="00EE3A71">
        <w:rPr>
          <w:rFonts w:ascii="Times New Roman" w:hAnsi="Times New Roman"/>
          <w:lang w:val="ru-RU"/>
        </w:rPr>
        <w:t>воздействия (</w:t>
      </w:r>
      <w:r w:rsidR="00D17B1B" w:rsidRPr="00023BDB">
        <w:rPr>
          <w:rFonts w:ascii="Times New Roman" w:hAnsi="Times New Roman"/>
        </w:rPr>
        <w:t>PNEC</w:t>
      </w:r>
      <w:r w:rsidR="00D17B1B">
        <w:rPr>
          <w:rFonts w:ascii="Times New Roman" w:hAnsi="Times New Roman"/>
          <w:lang w:val="ru-RU"/>
        </w:rPr>
        <w:t>).</w:t>
      </w:r>
    </w:p>
    <w:p w:rsidR="0055302D" w:rsidRPr="00023BDB" w:rsidRDefault="0055302D" w:rsidP="00023BDB">
      <w:pPr>
        <w:spacing w:line="276" w:lineRule="auto"/>
        <w:jc w:val="both"/>
        <w:rPr>
          <w:rFonts w:ascii="Times New Roman" w:hAnsi="Times New Roman"/>
          <w:lang w:val="ru-RU"/>
        </w:rPr>
      </w:pPr>
    </w:p>
    <w:p w:rsidR="0055302D" w:rsidRPr="00D17B1B" w:rsidRDefault="0055302D" w:rsidP="00023BDB">
      <w:pPr>
        <w:spacing w:line="276" w:lineRule="auto"/>
        <w:jc w:val="center"/>
        <w:rPr>
          <w:rFonts w:ascii="Times New Roman" w:hAnsi="Times New Roman"/>
          <w:b/>
          <w:i/>
          <w:lang w:val="ru-RU"/>
        </w:rPr>
      </w:pPr>
      <w:r w:rsidRPr="00D17B1B">
        <w:rPr>
          <w:rFonts w:ascii="Times New Roman" w:hAnsi="Times New Roman"/>
          <w:b/>
          <w:i/>
          <w:lang w:val="ru-RU"/>
        </w:rPr>
        <w:t>Рыбы</w:t>
      </w:r>
    </w:p>
    <w:p w:rsidR="006F3FAF" w:rsidRPr="00023BDB" w:rsidRDefault="006F3FAF" w:rsidP="00023BDB">
      <w:pPr>
        <w:spacing w:line="276" w:lineRule="auto"/>
        <w:jc w:val="center"/>
        <w:rPr>
          <w:rFonts w:ascii="Times New Roman" w:hAnsi="Times New Roman"/>
          <w:b/>
          <w:lang w:val="ru-RU"/>
        </w:rPr>
      </w:pPr>
    </w:p>
    <w:p w:rsidR="0055302D" w:rsidRPr="00023BDB" w:rsidRDefault="0055302D" w:rsidP="00023BDB">
      <w:pPr>
        <w:spacing w:line="276" w:lineRule="auto"/>
        <w:jc w:val="both"/>
        <w:rPr>
          <w:rFonts w:ascii="Times New Roman" w:hAnsi="Times New Roman"/>
          <w:lang w:val="ru-RU"/>
        </w:rPr>
      </w:pPr>
      <w:r w:rsidRPr="00023BDB">
        <w:rPr>
          <w:rFonts w:ascii="Times New Roman" w:hAnsi="Times New Roman"/>
          <w:lang w:val="ru-RU"/>
        </w:rPr>
        <w:t>В 3</w:t>
      </w:r>
      <w:r w:rsidR="00EE3A71">
        <w:rPr>
          <w:rFonts w:ascii="Times New Roman" w:hAnsi="Times New Roman"/>
          <w:lang w:val="ru-RU"/>
        </w:rPr>
        <w:t xml:space="preserve"> образцах </w:t>
      </w:r>
      <w:r w:rsidRPr="00023BDB">
        <w:rPr>
          <w:rFonts w:ascii="Times New Roman" w:hAnsi="Times New Roman"/>
          <w:lang w:val="ru-RU"/>
        </w:rPr>
        <w:t>рыб было обнаружено 2 из 2016 соединений. Наибольшее количество обнаруженных соединений наблюдалось в устье реки Реут в Молдове, и на это стоит обратить внимание.</w:t>
      </w:r>
    </w:p>
    <w:p w:rsidR="0055302D" w:rsidRPr="00023BDB" w:rsidRDefault="0055302D" w:rsidP="00023BDB">
      <w:pPr>
        <w:spacing w:line="276" w:lineRule="auto"/>
        <w:jc w:val="both"/>
        <w:rPr>
          <w:rFonts w:ascii="Times New Roman" w:hAnsi="Times New Roman"/>
          <w:lang w:val="ru-RU"/>
        </w:rPr>
      </w:pPr>
    </w:p>
    <w:p w:rsidR="0055302D" w:rsidRPr="00023BDB" w:rsidRDefault="0055302D" w:rsidP="00023BDB">
      <w:pPr>
        <w:spacing w:line="276" w:lineRule="auto"/>
        <w:jc w:val="both"/>
        <w:rPr>
          <w:rFonts w:ascii="Times New Roman" w:hAnsi="Times New Roman"/>
          <w:lang w:val="ru-RU"/>
        </w:rPr>
      </w:pPr>
      <w:r w:rsidRPr="00023BDB">
        <w:rPr>
          <w:rFonts w:ascii="Times New Roman" w:hAnsi="Times New Roman"/>
          <w:lang w:val="ru-RU"/>
        </w:rPr>
        <w:t xml:space="preserve">* Исследование было </w:t>
      </w:r>
      <w:r w:rsidR="006F3FAF" w:rsidRPr="00023BDB">
        <w:rPr>
          <w:rFonts w:ascii="Times New Roman" w:hAnsi="Times New Roman"/>
          <w:lang w:val="ru-RU"/>
        </w:rPr>
        <w:t>проведено</w:t>
      </w:r>
      <w:r w:rsidR="00EE3A71">
        <w:rPr>
          <w:rFonts w:ascii="Times New Roman" w:hAnsi="Times New Roman"/>
          <w:lang w:val="ru-RU"/>
        </w:rPr>
        <w:t xml:space="preserve"> при </w:t>
      </w:r>
      <w:r w:rsidRPr="00023BDB">
        <w:rPr>
          <w:rFonts w:ascii="Times New Roman" w:hAnsi="Times New Roman"/>
          <w:lang w:val="ru-RU"/>
        </w:rPr>
        <w:t>поддерж</w:t>
      </w:r>
      <w:r w:rsidR="00EE3A71">
        <w:rPr>
          <w:rFonts w:ascii="Times New Roman" w:hAnsi="Times New Roman"/>
          <w:lang w:val="ru-RU"/>
        </w:rPr>
        <w:t xml:space="preserve">ке </w:t>
      </w:r>
      <w:r w:rsidRPr="00023BDB">
        <w:rPr>
          <w:rFonts w:ascii="Times New Roman" w:hAnsi="Times New Roman"/>
          <w:lang w:val="ru-RU"/>
        </w:rPr>
        <w:t>Днестровск</w:t>
      </w:r>
      <w:r w:rsidR="006F3FAF" w:rsidRPr="00023BDB">
        <w:rPr>
          <w:rFonts w:ascii="Times New Roman" w:hAnsi="Times New Roman"/>
          <w:lang w:val="ru-RU"/>
        </w:rPr>
        <w:t>ого</w:t>
      </w:r>
      <w:r w:rsidRPr="00023BDB">
        <w:rPr>
          <w:rFonts w:ascii="Times New Roman" w:hAnsi="Times New Roman"/>
          <w:lang w:val="ru-RU"/>
        </w:rPr>
        <w:t xml:space="preserve"> проект</w:t>
      </w:r>
      <w:r w:rsidR="006F3FAF" w:rsidRPr="00023BDB">
        <w:rPr>
          <w:rFonts w:ascii="Times New Roman" w:hAnsi="Times New Roman"/>
          <w:lang w:val="ru-RU"/>
        </w:rPr>
        <w:t>а</w:t>
      </w:r>
      <w:r w:rsidRPr="00023BDB">
        <w:rPr>
          <w:rFonts w:ascii="Times New Roman" w:hAnsi="Times New Roman"/>
          <w:lang w:val="ru-RU"/>
        </w:rPr>
        <w:t xml:space="preserve"> ГЭФ, в соответствии с </w:t>
      </w:r>
      <w:r w:rsidR="00EE3A71">
        <w:rPr>
          <w:rFonts w:ascii="Times New Roman" w:hAnsi="Times New Roman"/>
          <w:lang w:val="ru-RU"/>
        </w:rPr>
        <w:t>техническим заданием</w:t>
      </w:r>
      <w:r w:rsidRPr="00023BDB">
        <w:rPr>
          <w:rFonts w:ascii="Times New Roman" w:hAnsi="Times New Roman"/>
          <w:lang w:val="ru-RU"/>
        </w:rPr>
        <w:t xml:space="preserve">, согласованным </w:t>
      </w:r>
      <w:r w:rsidR="00EE3A71">
        <w:rPr>
          <w:rFonts w:ascii="Times New Roman" w:hAnsi="Times New Roman"/>
          <w:lang w:val="ru-RU"/>
        </w:rPr>
        <w:t>Республикой Молдовой и Украиной</w:t>
      </w:r>
      <w:r w:rsidRPr="00023BDB">
        <w:rPr>
          <w:rFonts w:ascii="Times New Roman" w:hAnsi="Times New Roman"/>
          <w:lang w:val="ru-RU"/>
        </w:rPr>
        <w:t xml:space="preserve">. Работу выполнил Институт окружающей среды (Словакия, </w:t>
      </w:r>
      <w:hyperlink r:id="rId6" w:history="1">
        <w:r w:rsidR="00EE3A71" w:rsidRPr="00251BD9">
          <w:rPr>
            <w:rStyle w:val="a5"/>
            <w:rFonts w:ascii="Times New Roman" w:hAnsi="Times New Roman"/>
          </w:rPr>
          <w:t>https</w:t>
        </w:r>
        <w:r w:rsidR="00EE3A71" w:rsidRPr="00251BD9">
          <w:rPr>
            <w:rStyle w:val="a5"/>
            <w:rFonts w:ascii="Times New Roman" w:hAnsi="Times New Roman"/>
            <w:lang w:val="ru-RU"/>
          </w:rPr>
          <w:t>://</w:t>
        </w:r>
        <w:r w:rsidR="00EE3A71" w:rsidRPr="00251BD9">
          <w:rPr>
            <w:rStyle w:val="a5"/>
            <w:rFonts w:ascii="Times New Roman" w:hAnsi="Times New Roman"/>
          </w:rPr>
          <w:t>www</w:t>
        </w:r>
        <w:r w:rsidR="00EE3A71" w:rsidRPr="00251BD9">
          <w:rPr>
            <w:rStyle w:val="a5"/>
            <w:rFonts w:ascii="Times New Roman" w:hAnsi="Times New Roman"/>
            <w:lang w:val="ru-RU"/>
          </w:rPr>
          <w:t>.</w:t>
        </w:r>
        <w:r w:rsidR="00EE3A71" w:rsidRPr="00251BD9">
          <w:rPr>
            <w:rStyle w:val="a5"/>
            <w:rFonts w:ascii="Times New Roman" w:hAnsi="Times New Roman"/>
          </w:rPr>
          <w:t>ei</w:t>
        </w:r>
        <w:r w:rsidR="00EE3A71" w:rsidRPr="00251BD9">
          <w:rPr>
            <w:rStyle w:val="a5"/>
            <w:rFonts w:ascii="Times New Roman" w:hAnsi="Times New Roman"/>
            <w:lang w:val="ru-RU"/>
          </w:rPr>
          <w:t>.</w:t>
        </w:r>
        <w:r w:rsidR="00EE3A71" w:rsidRPr="00251BD9">
          <w:rPr>
            <w:rStyle w:val="a5"/>
            <w:rFonts w:ascii="Times New Roman" w:hAnsi="Times New Roman"/>
          </w:rPr>
          <w:t>sk</w:t>
        </w:r>
      </w:hyperlink>
      <w:r w:rsidRPr="00023BDB">
        <w:rPr>
          <w:rFonts w:ascii="Times New Roman" w:hAnsi="Times New Roman"/>
          <w:lang w:val="ru-RU"/>
        </w:rPr>
        <w:t>). Отбор проб проводился в мае 2019 года, анализ проводился в июне-июле</w:t>
      </w:r>
      <w:r w:rsidR="00EE3A71">
        <w:rPr>
          <w:rFonts w:ascii="Times New Roman" w:hAnsi="Times New Roman"/>
          <w:lang w:val="ru-RU"/>
        </w:rPr>
        <w:t xml:space="preserve"> 2019 г</w:t>
      </w:r>
      <w:r w:rsidRPr="00023BDB">
        <w:rPr>
          <w:rFonts w:ascii="Times New Roman" w:hAnsi="Times New Roman"/>
          <w:lang w:val="ru-RU"/>
        </w:rPr>
        <w:t>.</w:t>
      </w:r>
    </w:p>
    <w:sectPr w:rsidR="0055302D" w:rsidRPr="00023BDB" w:rsidSect="005801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845C9"/>
    <w:multiLevelType w:val="hybridMultilevel"/>
    <w:tmpl w:val="B2785D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053EF"/>
    <w:multiLevelType w:val="hybridMultilevel"/>
    <w:tmpl w:val="6A860BF8"/>
    <w:lvl w:ilvl="0" w:tplc="07267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949CD"/>
    <w:multiLevelType w:val="hybridMultilevel"/>
    <w:tmpl w:val="F1248F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06CBC"/>
    <w:multiLevelType w:val="hybridMultilevel"/>
    <w:tmpl w:val="7ACA1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A6766"/>
    <w:multiLevelType w:val="hybridMultilevel"/>
    <w:tmpl w:val="F2402B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E0BB2"/>
    <w:multiLevelType w:val="hybridMultilevel"/>
    <w:tmpl w:val="AFA60AC8"/>
    <w:lvl w:ilvl="0" w:tplc="07267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740BF"/>
    <w:multiLevelType w:val="hybridMultilevel"/>
    <w:tmpl w:val="3C2007A6"/>
    <w:lvl w:ilvl="0" w:tplc="0726754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CC6C54"/>
    <w:multiLevelType w:val="hybridMultilevel"/>
    <w:tmpl w:val="593004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10F47"/>
    <w:multiLevelType w:val="hybridMultilevel"/>
    <w:tmpl w:val="9306B2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D01F45"/>
    <w:multiLevelType w:val="hybridMultilevel"/>
    <w:tmpl w:val="831E9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4C0708"/>
    <w:multiLevelType w:val="hybridMultilevel"/>
    <w:tmpl w:val="D5A833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32E57"/>
    <w:multiLevelType w:val="hybridMultilevel"/>
    <w:tmpl w:val="F55EDBB8"/>
    <w:lvl w:ilvl="0" w:tplc="07267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1842A9"/>
    <w:multiLevelType w:val="hybridMultilevel"/>
    <w:tmpl w:val="5A1660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187AF8"/>
    <w:multiLevelType w:val="hybridMultilevel"/>
    <w:tmpl w:val="A17458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6734B"/>
    <w:multiLevelType w:val="hybridMultilevel"/>
    <w:tmpl w:val="8F461006"/>
    <w:lvl w:ilvl="0" w:tplc="328C8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4433FD"/>
    <w:multiLevelType w:val="hybridMultilevel"/>
    <w:tmpl w:val="49A83176"/>
    <w:lvl w:ilvl="0" w:tplc="328C8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2F7041"/>
    <w:multiLevelType w:val="hybridMultilevel"/>
    <w:tmpl w:val="9CCCCF6E"/>
    <w:lvl w:ilvl="0" w:tplc="6F381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EA120B"/>
    <w:multiLevelType w:val="hybridMultilevel"/>
    <w:tmpl w:val="DAFEEE5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4622EA0"/>
    <w:multiLevelType w:val="hybridMultilevel"/>
    <w:tmpl w:val="4F50316C"/>
    <w:lvl w:ilvl="0" w:tplc="328C8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B50CE5"/>
    <w:multiLevelType w:val="hybridMultilevel"/>
    <w:tmpl w:val="A7480C3C"/>
    <w:lvl w:ilvl="0" w:tplc="072675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9E3AC10E">
      <w:start w:val="2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CE4008F"/>
    <w:multiLevelType w:val="hybridMultilevel"/>
    <w:tmpl w:val="14BA6F56"/>
    <w:lvl w:ilvl="0" w:tplc="328C8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7"/>
  </w:num>
  <w:num w:numId="4">
    <w:abstractNumId w:val="7"/>
  </w:num>
  <w:num w:numId="5">
    <w:abstractNumId w:val="0"/>
  </w:num>
  <w:num w:numId="6">
    <w:abstractNumId w:val="3"/>
  </w:num>
  <w:num w:numId="7">
    <w:abstractNumId w:val="2"/>
  </w:num>
  <w:num w:numId="8">
    <w:abstractNumId w:val="13"/>
  </w:num>
  <w:num w:numId="9">
    <w:abstractNumId w:val="9"/>
  </w:num>
  <w:num w:numId="10">
    <w:abstractNumId w:val="12"/>
  </w:num>
  <w:num w:numId="11">
    <w:abstractNumId w:val="18"/>
  </w:num>
  <w:num w:numId="12">
    <w:abstractNumId w:val="20"/>
  </w:num>
  <w:num w:numId="13">
    <w:abstractNumId w:val="10"/>
  </w:num>
  <w:num w:numId="14">
    <w:abstractNumId w:val="19"/>
  </w:num>
  <w:num w:numId="15">
    <w:abstractNumId w:val="14"/>
  </w:num>
  <w:num w:numId="16">
    <w:abstractNumId w:val="15"/>
  </w:num>
  <w:num w:numId="17">
    <w:abstractNumId w:val="6"/>
  </w:num>
  <w:num w:numId="18">
    <w:abstractNumId w:val="5"/>
  </w:num>
  <w:num w:numId="19">
    <w:abstractNumId w:val="11"/>
  </w:num>
  <w:num w:numId="20">
    <w:abstractNumId w:val="1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F35"/>
    <w:rsid w:val="00023BDB"/>
    <w:rsid w:val="001B5F24"/>
    <w:rsid w:val="001F3D03"/>
    <w:rsid w:val="003A2FDE"/>
    <w:rsid w:val="005013F5"/>
    <w:rsid w:val="00511913"/>
    <w:rsid w:val="0055302D"/>
    <w:rsid w:val="0056115D"/>
    <w:rsid w:val="005633FD"/>
    <w:rsid w:val="00580170"/>
    <w:rsid w:val="005A3BCF"/>
    <w:rsid w:val="005D1E3C"/>
    <w:rsid w:val="005E2626"/>
    <w:rsid w:val="00644059"/>
    <w:rsid w:val="006F3FAF"/>
    <w:rsid w:val="00735551"/>
    <w:rsid w:val="007A32F8"/>
    <w:rsid w:val="00832971"/>
    <w:rsid w:val="00875FAD"/>
    <w:rsid w:val="008C26AE"/>
    <w:rsid w:val="00961AE8"/>
    <w:rsid w:val="00976B1C"/>
    <w:rsid w:val="00C16F35"/>
    <w:rsid w:val="00C6198F"/>
    <w:rsid w:val="00CE27CE"/>
    <w:rsid w:val="00D051F8"/>
    <w:rsid w:val="00D10E0F"/>
    <w:rsid w:val="00D17B1B"/>
    <w:rsid w:val="00DC526D"/>
    <w:rsid w:val="00DF71E4"/>
    <w:rsid w:val="00E2430D"/>
    <w:rsid w:val="00E548B2"/>
    <w:rsid w:val="00E739D9"/>
    <w:rsid w:val="00EE3A71"/>
    <w:rsid w:val="00F8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F2888B-8619-4D58-AD6A-33300D9F6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16F35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5551"/>
    <w:pPr>
      <w:ind w:left="720"/>
      <w:contextualSpacing/>
    </w:pPr>
  </w:style>
  <w:style w:type="paragraph" w:styleId="a4">
    <w:name w:val="Balloon Text"/>
    <w:basedOn w:val="a"/>
    <w:link w:val="BalloonTextChar"/>
    <w:uiPriority w:val="99"/>
    <w:semiHidden/>
    <w:unhideWhenUsed/>
    <w:rsid w:val="00023B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link w:val="a4"/>
    <w:uiPriority w:val="99"/>
    <w:semiHidden/>
    <w:rsid w:val="00023BDB"/>
    <w:rPr>
      <w:rFonts w:ascii="Tahoma" w:eastAsia="Times New Roman" w:hAnsi="Tahoma" w:cs="Tahoma"/>
      <w:sz w:val="16"/>
      <w:szCs w:val="16"/>
      <w:lang w:val="en-US"/>
    </w:rPr>
  </w:style>
  <w:style w:type="character" w:styleId="a5">
    <w:name w:val="Hyperlink"/>
    <w:basedOn w:val="a0"/>
    <w:uiPriority w:val="99"/>
    <w:unhideWhenUsed/>
    <w:rsid w:val="00EE3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i.sk" TargetMode="Externa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oswal\Documents\Documents\2019\UA_Moldova\UoA\Dniester%20project_Results_fina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0-1D01-4C63-9124-049711595E6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1D01-4C63-9124-049711595E6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1D01-4C63-9124-049711595E6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1D01-4C63-9124-049711595E6F}"/>
              </c:ext>
            </c:extLst>
          </c:dPt>
          <c:dPt>
            <c:idx val="4"/>
            <c:bubble3D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1D01-4C63-9124-049711595E6F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1D01-4C63-9124-049711595E6F}"/>
              </c:ext>
            </c:extLst>
          </c:dPt>
          <c:dLbls>
            <c:dLbl>
              <c:idx val="0"/>
              <c:layout>
                <c:manualLayout>
                  <c:x val="-0.20385625628572129"/>
                  <c:y val="2.2081039652688005E-2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Пестициды
41%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D01-4C63-9124-049711595E6F}"/>
                </c:ext>
              </c:extLst>
            </c:dLbl>
            <c:dLbl>
              <c:idx val="1"/>
              <c:layout>
                <c:manualLayout>
                  <c:x val="0.30097064316684646"/>
                  <c:y val="-0.25256542878796734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Фармацевтические препараты
38%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5559380378657487"/>
                      <c:h val="0.1576975410968365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1D01-4C63-9124-049711595E6F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uk-UA"/>
                      <a:t>Запрещенные наркотики
4%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D01-4C63-9124-049711595E6F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uk-UA"/>
                      <a:t>Стимуляторы
4%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D01-4C63-9124-049711595E6F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uk-UA"/>
                      <a:t>Подсластители
3%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D01-4C63-9124-049711595E6F}"/>
                </c:ext>
              </c:extLst>
            </c:dLbl>
            <c:dLbl>
              <c:idx val="5"/>
              <c:layout>
                <c:manualLayout>
                  <c:x val="0.15525786177612946"/>
                  <c:y val="-7.2191485228438115E-3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Промышленные химикаты
10%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D01-4C63-9124-049711595E6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ID4096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'River water'!$A$118:$A$123</c:f>
              <c:strCache>
                <c:ptCount val="6"/>
                <c:pt idx="0">
                  <c:v>Pesticides</c:v>
                </c:pt>
                <c:pt idx="1">
                  <c:v>Pharmaceuticals</c:v>
                </c:pt>
                <c:pt idx="2">
                  <c:v>Illicit drugs</c:v>
                </c:pt>
                <c:pt idx="3">
                  <c:v>Stimulants</c:v>
                </c:pt>
                <c:pt idx="4">
                  <c:v>Sweeteners</c:v>
                </c:pt>
                <c:pt idx="5">
                  <c:v>Industrial chemicals</c:v>
                </c:pt>
              </c:strCache>
            </c:strRef>
          </c:cat>
          <c:val>
            <c:numRef>
              <c:f>'River water'!$B$118:$B$123</c:f>
              <c:numCache>
                <c:formatCode>General</c:formatCode>
                <c:ptCount val="6"/>
                <c:pt idx="0">
                  <c:v>44</c:v>
                </c:pt>
                <c:pt idx="1">
                  <c:v>40</c:v>
                </c:pt>
                <c:pt idx="2">
                  <c:v>4</c:v>
                </c:pt>
                <c:pt idx="3">
                  <c:v>4</c:v>
                </c:pt>
                <c:pt idx="4">
                  <c:v>3</c:v>
                </c:pt>
                <c:pt idx="5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D01-4C63-9124-049711595E6F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ID4096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1106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OSCE</Company>
  <LinksUpToDate>false</LinksUpToDate>
  <CharactersWithSpaces>7400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Tetyana Korshykova</dc:creator>
  <cp:lastModifiedBy>Chechel, Kateryna (FAOUA)</cp:lastModifiedBy>
  <cp:revision>2</cp:revision>
  <dcterms:created xsi:type="dcterms:W3CDTF">2019-11-06T13:59:00Z</dcterms:created>
  <dcterms:modified xsi:type="dcterms:W3CDTF">2019-11-06T13:59:00Z</dcterms:modified>
</cp:coreProperties>
</file>