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2BD" w:rsidRPr="003D44F8" w:rsidRDefault="00A362BD" w:rsidP="00A06925">
      <w:pPr>
        <w:ind w:right="-143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4F4E4F">
        <w:rPr>
          <w:rFonts w:ascii="Times New Roman" w:hAnsi="Times New Roman"/>
          <w:b/>
          <w:sz w:val="28"/>
          <w:szCs w:val="28"/>
          <w:lang w:val="ro-RO"/>
        </w:rPr>
        <w:t>Протокол</w:t>
      </w:r>
      <w:r w:rsidRPr="004F4E4F">
        <w:rPr>
          <w:rFonts w:ascii="Times New Roman" w:hAnsi="Times New Roman"/>
          <w:b/>
          <w:sz w:val="28"/>
          <w:szCs w:val="28"/>
        </w:rPr>
        <w:t xml:space="preserve"> </w:t>
      </w:r>
      <w:r w:rsidRPr="004F4E4F">
        <w:rPr>
          <w:rFonts w:ascii="Times New Roman" w:hAnsi="Times New Roman"/>
          <w:b/>
          <w:sz w:val="28"/>
          <w:szCs w:val="28"/>
          <w:lang w:val="ro-RO"/>
        </w:rPr>
        <w:t xml:space="preserve">встречи </w:t>
      </w:r>
      <w:r w:rsidRPr="003D44F8">
        <w:rPr>
          <w:rFonts w:ascii="Times New Roman" w:hAnsi="Times New Roman"/>
          <w:b/>
          <w:sz w:val="28"/>
          <w:szCs w:val="28"/>
          <w:lang w:val="ro-RO"/>
        </w:rPr>
        <w:t>по организации работы</w:t>
      </w:r>
      <w:r w:rsidRPr="004F4E4F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Pr="004F4E4F">
        <w:rPr>
          <w:rFonts w:ascii="Times New Roman" w:hAnsi="Times New Roman"/>
          <w:b/>
          <w:sz w:val="28"/>
          <w:szCs w:val="28"/>
        </w:rPr>
        <w:br/>
      </w:r>
      <w:r w:rsidRPr="003D44F8">
        <w:rPr>
          <w:rFonts w:ascii="Times New Roman" w:hAnsi="Times New Roman"/>
          <w:b/>
          <w:sz w:val="28"/>
          <w:szCs w:val="28"/>
          <w:lang w:val="ro-RO"/>
        </w:rPr>
        <w:t xml:space="preserve">Комиссии по устойчивому использованию и охране бассейна реки Днестр </w:t>
      </w:r>
    </w:p>
    <w:p w:rsidR="00A362BD" w:rsidRPr="00A06925" w:rsidRDefault="00A362BD" w:rsidP="00A06925">
      <w:pPr>
        <w:ind w:right="-143"/>
        <w:jc w:val="center"/>
        <w:rPr>
          <w:rFonts w:ascii="Times New Roman" w:hAnsi="Times New Roman"/>
          <w:sz w:val="28"/>
          <w:szCs w:val="28"/>
          <w:lang w:val="ro-RO"/>
        </w:rPr>
      </w:pPr>
      <w:r w:rsidRPr="00A06925">
        <w:rPr>
          <w:rFonts w:ascii="Times New Roman" w:hAnsi="Times New Roman"/>
          <w:sz w:val="28"/>
          <w:szCs w:val="28"/>
          <w:lang w:val="ro-RO"/>
        </w:rPr>
        <w:t>Гостиница «Джолли Алон», Кишинёв, ул. М.Чеботарь, 37</w:t>
      </w:r>
    </w:p>
    <w:p w:rsidR="00A362BD" w:rsidRPr="00A06925" w:rsidRDefault="00A362BD" w:rsidP="00A06925">
      <w:pPr>
        <w:ind w:right="-143"/>
        <w:jc w:val="center"/>
        <w:rPr>
          <w:rFonts w:ascii="Times New Roman" w:hAnsi="Times New Roman"/>
          <w:sz w:val="28"/>
          <w:szCs w:val="28"/>
          <w:lang w:val="ro-RO"/>
        </w:rPr>
      </w:pPr>
      <w:r w:rsidRPr="00A06925">
        <w:rPr>
          <w:rFonts w:ascii="Times New Roman" w:hAnsi="Times New Roman"/>
          <w:sz w:val="28"/>
          <w:szCs w:val="28"/>
          <w:lang w:val="ro-RO"/>
        </w:rPr>
        <w:t>5 апреля 2018 г.</w:t>
      </w:r>
    </w:p>
    <w:p w:rsidR="00A362BD" w:rsidRPr="004F4E4F" w:rsidRDefault="00A362BD" w:rsidP="00A06925">
      <w:pPr>
        <w:ind w:right="-143"/>
        <w:jc w:val="center"/>
        <w:rPr>
          <w:rFonts w:ascii="Times New Roman" w:hAnsi="Times New Roman"/>
          <w:b/>
          <w:sz w:val="28"/>
          <w:szCs w:val="28"/>
        </w:rPr>
      </w:pPr>
      <w:r w:rsidRPr="004F4E4F">
        <w:rPr>
          <w:rFonts w:ascii="Times New Roman" w:hAnsi="Times New Roman"/>
          <w:b/>
          <w:sz w:val="28"/>
          <w:szCs w:val="28"/>
          <w:lang w:val="ro-RO"/>
        </w:rPr>
        <w:t xml:space="preserve">Согласно повестки дня, участники </w:t>
      </w:r>
      <w:r w:rsidRPr="004F4E4F">
        <w:rPr>
          <w:rFonts w:ascii="Times New Roman" w:hAnsi="Times New Roman"/>
          <w:b/>
          <w:sz w:val="28"/>
          <w:szCs w:val="28"/>
        </w:rPr>
        <w:t xml:space="preserve">встречи </w:t>
      </w:r>
      <w:r w:rsidRPr="004F4E4F">
        <w:rPr>
          <w:rFonts w:ascii="Times New Roman" w:hAnsi="Times New Roman"/>
          <w:b/>
          <w:sz w:val="28"/>
          <w:szCs w:val="28"/>
          <w:lang w:val="ro-RO"/>
        </w:rPr>
        <w:t>обсудили следующие вопросы:</w:t>
      </w:r>
    </w:p>
    <w:p w:rsidR="00A362BD" w:rsidRPr="00E347EE" w:rsidRDefault="00A362BD" w:rsidP="00A06925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16"/>
          <w:szCs w:val="16"/>
          <w:lang w:val="ro-RO"/>
        </w:rPr>
      </w:pPr>
      <w:r w:rsidRPr="003D44F8">
        <w:rPr>
          <w:rFonts w:ascii="Times New Roman" w:hAnsi="Times New Roman"/>
          <w:sz w:val="28"/>
          <w:szCs w:val="28"/>
          <w:lang w:val="ro-RO"/>
        </w:rPr>
        <w:t xml:space="preserve">Представление </w:t>
      </w:r>
      <w:r w:rsidRPr="006E65B7">
        <w:rPr>
          <w:rFonts w:ascii="Times New Roman" w:hAnsi="Times New Roman"/>
          <w:sz w:val="28"/>
          <w:szCs w:val="28"/>
          <w:lang w:val="ro-RO"/>
        </w:rPr>
        <w:t>Договора между Кабинетом Министров Украины и Правительством Республики Молдова о сотрудничестве в области охраны и устойчивого развития бассейна реки Днестр</w:t>
      </w:r>
      <w:r w:rsidRPr="003D44F8">
        <w:rPr>
          <w:rFonts w:ascii="Times New Roman" w:hAnsi="Times New Roman"/>
          <w:sz w:val="28"/>
          <w:szCs w:val="28"/>
          <w:lang w:val="ro-RO"/>
        </w:rPr>
        <w:t xml:space="preserve"> и его взаимодействие с </w:t>
      </w:r>
      <w:r w:rsidRPr="00E347EE">
        <w:rPr>
          <w:rFonts w:ascii="Times New Roman" w:hAnsi="Times New Roman"/>
          <w:sz w:val="28"/>
          <w:szCs w:val="28"/>
          <w:lang w:val="ro-RO"/>
        </w:rPr>
        <w:t>Соглашения между Кабинетом Министров Украины и Правительством Республики Молдова о совместном использовании и охране трансграничных вод</w:t>
      </w:r>
      <w:r>
        <w:rPr>
          <w:rFonts w:ascii="Times New Roman" w:hAnsi="Times New Roman"/>
          <w:sz w:val="28"/>
          <w:szCs w:val="28"/>
        </w:rPr>
        <w:t>.</w:t>
      </w:r>
    </w:p>
    <w:p w:rsidR="00A362BD" w:rsidRPr="00EB7298" w:rsidRDefault="00A362BD" w:rsidP="00A06925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П</w:t>
      </w:r>
      <w:r w:rsidRPr="00E347EE">
        <w:rPr>
          <w:rFonts w:ascii="Times New Roman" w:hAnsi="Times New Roman"/>
          <w:sz w:val="28"/>
          <w:szCs w:val="28"/>
          <w:lang w:val="ro-RO"/>
        </w:rPr>
        <w:t xml:space="preserve">редставление </w:t>
      </w:r>
      <w:r w:rsidRPr="00E347EE">
        <w:rPr>
          <w:rFonts w:ascii="Times New Roman" w:hAnsi="Times New Roman"/>
          <w:sz w:val="28"/>
          <w:szCs w:val="28"/>
        </w:rPr>
        <w:t>п</w:t>
      </w:r>
      <w:r w:rsidRPr="00E347EE">
        <w:rPr>
          <w:rFonts w:ascii="Times New Roman" w:hAnsi="Times New Roman"/>
          <w:sz w:val="28"/>
          <w:szCs w:val="28"/>
          <w:lang w:val="ro-RO"/>
        </w:rPr>
        <w:t xml:space="preserve">оложений </w:t>
      </w:r>
      <w:r w:rsidRPr="00E347EE">
        <w:rPr>
          <w:rFonts w:ascii="Times New Roman" w:hAnsi="Times New Roman"/>
          <w:sz w:val="28"/>
          <w:szCs w:val="28"/>
        </w:rPr>
        <w:t>н</w:t>
      </w:r>
      <w:r w:rsidRPr="00E347EE">
        <w:rPr>
          <w:rFonts w:ascii="Times New Roman" w:hAnsi="Times New Roman"/>
          <w:sz w:val="28"/>
          <w:szCs w:val="28"/>
          <w:lang w:val="ro-RO"/>
        </w:rPr>
        <w:t xml:space="preserve">ациональных </w:t>
      </w:r>
      <w:r w:rsidRPr="00E347EE">
        <w:rPr>
          <w:rFonts w:ascii="Times New Roman" w:hAnsi="Times New Roman"/>
          <w:sz w:val="28"/>
          <w:szCs w:val="28"/>
        </w:rPr>
        <w:t xml:space="preserve">частей </w:t>
      </w:r>
      <w:r w:rsidRPr="00E347EE">
        <w:rPr>
          <w:rFonts w:ascii="Times New Roman" w:hAnsi="Times New Roman"/>
          <w:sz w:val="28"/>
          <w:szCs w:val="28"/>
          <w:lang w:val="ro-RO"/>
        </w:rPr>
        <w:t>Комисси</w:t>
      </w:r>
      <w:r w:rsidRPr="00E347EE">
        <w:rPr>
          <w:rFonts w:ascii="Times New Roman" w:hAnsi="Times New Roman"/>
          <w:sz w:val="28"/>
          <w:szCs w:val="28"/>
        </w:rPr>
        <w:t>и</w:t>
      </w:r>
      <w:r w:rsidRPr="00EB7298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E347EE">
        <w:rPr>
          <w:rFonts w:ascii="Times New Roman" w:hAnsi="Times New Roman"/>
          <w:sz w:val="28"/>
          <w:szCs w:val="28"/>
          <w:lang w:val="ro-RO"/>
        </w:rPr>
        <w:t>по устойчивому использованию и охране бассейна реки Днестр</w:t>
      </w:r>
      <w:r w:rsidRPr="00E347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Комиссия)</w:t>
      </w:r>
      <w:r w:rsidRPr="00E347EE">
        <w:rPr>
          <w:rFonts w:ascii="Times New Roman" w:hAnsi="Times New Roman"/>
          <w:sz w:val="28"/>
          <w:szCs w:val="28"/>
        </w:rPr>
        <w:t>,</w:t>
      </w:r>
      <w:r w:rsidRPr="00E347EE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E347EE">
        <w:rPr>
          <w:rFonts w:ascii="Times New Roman" w:hAnsi="Times New Roman"/>
          <w:sz w:val="28"/>
          <w:szCs w:val="28"/>
        </w:rPr>
        <w:t>их</w:t>
      </w:r>
      <w:r w:rsidRPr="00E347EE">
        <w:rPr>
          <w:rFonts w:ascii="Times New Roman" w:hAnsi="Times New Roman"/>
          <w:sz w:val="28"/>
          <w:szCs w:val="28"/>
          <w:lang w:val="ro-RO"/>
        </w:rPr>
        <w:t xml:space="preserve"> состав и количеств</w:t>
      </w:r>
      <w:r w:rsidRPr="00E347EE">
        <w:rPr>
          <w:rFonts w:ascii="Times New Roman" w:hAnsi="Times New Roman"/>
          <w:sz w:val="28"/>
          <w:szCs w:val="28"/>
        </w:rPr>
        <w:t>о</w:t>
      </w:r>
      <w:r w:rsidRPr="00E347EE">
        <w:rPr>
          <w:rFonts w:ascii="Times New Roman" w:hAnsi="Times New Roman"/>
          <w:sz w:val="28"/>
          <w:szCs w:val="28"/>
          <w:lang w:val="ro-RO"/>
        </w:rPr>
        <w:t xml:space="preserve"> членов</w:t>
      </w:r>
      <w:r w:rsidRPr="00E347E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представление проекта </w:t>
      </w:r>
      <w:r w:rsidRPr="00E347EE">
        <w:rPr>
          <w:rFonts w:ascii="Times New Roman" w:hAnsi="Times New Roman"/>
          <w:sz w:val="28"/>
          <w:szCs w:val="28"/>
          <w:lang w:val="ro-RO"/>
        </w:rPr>
        <w:t>Правил процедур Комиссии</w:t>
      </w:r>
      <w:r>
        <w:rPr>
          <w:rFonts w:ascii="Times New Roman" w:hAnsi="Times New Roman"/>
          <w:sz w:val="28"/>
          <w:szCs w:val="28"/>
        </w:rPr>
        <w:t>.</w:t>
      </w:r>
    </w:p>
    <w:p w:rsidR="00A362BD" w:rsidRPr="00EB7298" w:rsidRDefault="00A362BD" w:rsidP="00A06925">
      <w:pPr>
        <w:numPr>
          <w:ilvl w:val="0"/>
          <w:numId w:val="1"/>
        </w:numPr>
        <w:spacing w:after="120"/>
        <w:contextualSpacing/>
        <w:jc w:val="both"/>
        <w:rPr>
          <w:rFonts w:ascii="Times New Roman" w:hAnsi="Times New Roman"/>
          <w:sz w:val="28"/>
          <w:szCs w:val="28"/>
          <w:lang w:val="ro-RO"/>
        </w:rPr>
      </w:pPr>
      <w:r w:rsidRPr="00E347EE">
        <w:rPr>
          <w:rFonts w:ascii="Times New Roman" w:hAnsi="Times New Roman"/>
          <w:sz w:val="28"/>
          <w:szCs w:val="28"/>
          <w:lang w:val="ro-RO"/>
        </w:rPr>
        <w:t xml:space="preserve">Примеры работы других </w:t>
      </w:r>
      <w:r>
        <w:rPr>
          <w:rFonts w:ascii="Times New Roman" w:hAnsi="Times New Roman"/>
          <w:sz w:val="28"/>
          <w:szCs w:val="28"/>
        </w:rPr>
        <w:t xml:space="preserve">аналогичных </w:t>
      </w:r>
      <w:r w:rsidRPr="00E347EE">
        <w:rPr>
          <w:rFonts w:ascii="Times New Roman" w:hAnsi="Times New Roman"/>
          <w:sz w:val="28"/>
          <w:szCs w:val="28"/>
          <w:lang w:val="ro-RO"/>
        </w:rPr>
        <w:t>комиссий</w:t>
      </w:r>
      <w:r>
        <w:rPr>
          <w:rFonts w:ascii="Times New Roman" w:hAnsi="Times New Roman"/>
          <w:sz w:val="28"/>
          <w:szCs w:val="28"/>
        </w:rPr>
        <w:t>.</w:t>
      </w:r>
    </w:p>
    <w:p w:rsidR="00A362BD" w:rsidRPr="004F4E4F" w:rsidRDefault="00A362BD" w:rsidP="00A06925">
      <w:pPr>
        <w:numPr>
          <w:ilvl w:val="0"/>
          <w:numId w:val="1"/>
        </w:numPr>
        <w:spacing w:after="120"/>
        <w:contextualSpacing/>
        <w:jc w:val="both"/>
        <w:rPr>
          <w:rFonts w:ascii="Times New Roman" w:hAnsi="Times New Roman"/>
          <w:sz w:val="28"/>
          <w:szCs w:val="28"/>
          <w:lang w:val="ro-RO"/>
        </w:rPr>
      </w:pPr>
      <w:r w:rsidRPr="00EB7298">
        <w:rPr>
          <w:rFonts w:ascii="Times New Roman" w:hAnsi="Times New Roman"/>
          <w:sz w:val="28"/>
          <w:szCs w:val="28"/>
          <w:lang w:val="ro-RO"/>
        </w:rPr>
        <w:t>Рабочие группы</w:t>
      </w:r>
      <w:r>
        <w:rPr>
          <w:rFonts w:ascii="Times New Roman" w:hAnsi="Times New Roman"/>
          <w:sz w:val="28"/>
          <w:szCs w:val="28"/>
        </w:rPr>
        <w:t xml:space="preserve"> Комиссии</w:t>
      </w:r>
      <w:r w:rsidRPr="00EB7298">
        <w:rPr>
          <w:rFonts w:ascii="Times New Roman" w:hAnsi="Times New Roman"/>
          <w:sz w:val="28"/>
          <w:szCs w:val="28"/>
          <w:lang w:val="ro-RO"/>
        </w:rPr>
        <w:t xml:space="preserve">, их количество и состав, частота встреч, взаимодействие с </w:t>
      </w:r>
      <w:r>
        <w:rPr>
          <w:rFonts w:ascii="Times New Roman" w:hAnsi="Times New Roman"/>
          <w:sz w:val="28"/>
          <w:szCs w:val="28"/>
        </w:rPr>
        <w:t>рабочими группами, созданными в рамках</w:t>
      </w:r>
      <w:r w:rsidRPr="00EB7298">
        <w:rPr>
          <w:rFonts w:ascii="Times New Roman" w:hAnsi="Times New Roman"/>
          <w:sz w:val="28"/>
          <w:szCs w:val="28"/>
          <w:lang w:val="ro-RO"/>
        </w:rPr>
        <w:t xml:space="preserve"> Соглашения между Кабинетом Министров Украины и Правительством Республики Молдова о совместном использовании и охране трансграничных вод.</w:t>
      </w:r>
    </w:p>
    <w:p w:rsidR="00A362BD" w:rsidRPr="00EB7298" w:rsidRDefault="00A362BD" w:rsidP="00A06925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  <w:szCs w:val="28"/>
          <w:lang w:val="ro-RO"/>
        </w:rPr>
      </w:pPr>
      <w:r w:rsidRPr="00EB7298">
        <w:rPr>
          <w:rFonts w:ascii="Times New Roman" w:hAnsi="Times New Roman"/>
          <w:sz w:val="28"/>
          <w:szCs w:val="28"/>
          <w:lang w:val="ro-RO"/>
        </w:rPr>
        <w:t>Финансовые вопросы</w:t>
      </w:r>
      <w:r>
        <w:rPr>
          <w:rFonts w:ascii="Times New Roman" w:hAnsi="Times New Roman"/>
          <w:sz w:val="28"/>
          <w:szCs w:val="28"/>
        </w:rPr>
        <w:t xml:space="preserve"> и к</w:t>
      </w:r>
      <w:r w:rsidRPr="00EB7298">
        <w:rPr>
          <w:rFonts w:ascii="Times New Roman" w:hAnsi="Times New Roman"/>
          <w:sz w:val="28"/>
          <w:szCs w:val="28"/>
          <w:lang w:val="ro-RO"/>
        </w:rPr>
        <w:t>оммуникация внутри Комиссии</w:t>
      </w:r>
      <w:r>
        <w:rPr>
          <w:rFonts w:ascii="Times New Roman" w:hAnsi="Times New Roman"/>
          <w:sz w:val="28"/>
          <w:szCs w:val="28"/>
        </w:rPr>
        <w:t>.</w:t>
      </w:r>
    </w:p>
    <w:p w:rsidR="00A362BD" w:rsidRPr="00EB7298" w:rsidRDefault="00A362BD" w:rsidP="00A06925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  <w:szCs w:val="28"/>
          <w:lang w:val="ro-RO"/>
        </w:rPr>
      </w:pPr>
      <w:r w:rsidRPr="00EB7298">
        <w:rPr>
          <w:rFonts w:ascii="Times New Roman" w:hAnsi="Times New Roman"/>
          <w:sz w:val="28"/>
          <w:szCs w:val="28"/>
          <w:lang w:val="ro-RO"/>
        </w:rPr>
        <w:t>Вопросы, имеющие отношение к работе Комиссии</w:t>
      </w:r>
      <w:r>
        <w:rPr>
          <w:rFonts w:ascii="Times New Roman" w:hAnsi="Times New Roman"/>
          <w:sz w:val="28"/>
          <w:szCs w:val="28"/>
        </w:rPr>
        <w:t>:</w:t>
      </w:r>
    </w:p>
    <w:p w:rsidR="00A362BD" w:rsidRPr="00EB7298" w:rsidRDefault="00A362BD" w:rsidP="00A06925">
      <w:pPr>
        <w:spacing w:after="12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коммуникация и в</w:t>
      </w:r>
      <w:r w:rsidRPr="00EB7298">
        <w:rPr>
          <w:rFonts w:ascii="Times New Roman" w:hAnsi="Times New Roman"/>
          <w:sz w:val="28"/>
          <w:szCs w:val="28"/>
          <w:lang w:val="ro-RO"/>
        </w:rPr>
        <w:t>с</w:t>
      </w:r>
      <w:r>
        <w:rPr>
          <w:rFonts w:ascii="Times New Roman" w:hAnsi="Times New Roman"/>
          <w:sz w:val="28"/>
          <w:szCs w:val="28"/>
          <w:lang w:val="ro-RO"/>
        </w:rPr>
        <w:t xml:space="preserve">тречи по правилам эксплуатации </w:t>
      </w:r>
      <w:r>
        <w:rPr>
          <w:rFonts w:ascii="Times New Roman" w:hAnsi="Times New Roman"/>
          <w:sz w:val="28"/>
          <w:szCs w:val="28"/>
        </w:rPr>
        <w:t xml:space="preserve">Днестровского </w:t>
      </w:r>
      <w:r w:rsidRPr="00EB7298">
        <w:rPr>
          <w:rFonts w:ascii="Times New Roman" w:hAnsi="Times New Roman"/>
          <w:sz w:val="28"/>
          <w:szCs w:val="28"/>
          <w:lang w:val="ro-RO"/>
        </w:rPr>
        <w:t>гидроузла</w:t>
      </w:r>
      <w:r>
        <w:rPr>
          <w:rFonts w:ascii="Times New Roman" w:hAnsi="Times New Roman"/>
          <w:sz w:val="28"/>
          <w:szCs w:val="28"/>
        </w:rPr>
        <w:t>;</w:t>
      </w:r>
    </w:p>
    <w:p w:rsidR="00A362BD" w:rsidRPr="004F4E4F" w:rsidRDefault="00A362BD" w:rsidP="00A06925">
      <w:pPr>
        <w:spacing w:after="12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EB7298">
        <w:rPr>
          <w:rFonts w:ascii="Times New Roman" w:hAnsi="Times New Roman"/>
          <w:sz w:val="28"/>
          <w:szCs w:val="28"/>
          <w:lang w:val="ro-RO"/>
        </w:rPr>
        <w:t xml:space="preserve">роект ГЭФ: принятие управленческих решений по результатам работы (ТДА, СПД), определение бассейного органа для твиннинга в </w:t>
      </w:r>
      <w:proofErr w:type="gramStart"/>
      <w:r w:rsidRPr="00EB7298">
        <w:rPr>
          <w:rFonts w:ascii="Times New Roman" w:hAnsi="Times New Roman"/>
          <w:sz w:val="28"/>
          <w:szCs w:val="28"/>
          <w:lang w:val="ro-RO"/>
        </w:rPr>
        <w:t>рамках</w:t>
      </w:r>
      <w:proofErr w:type="gramEnd"/>
      <w:r w:rsidRPr="00EB7298">
        <w:rPr>
          <w:rFonts w:ascii="Times New Roman" w:hAnsi="Times New Roman"/>
          <w:sz w:val="28"/>
          <w:szCs w:val="28"/>
          <w:lang w:val="ro-RO"/>
        </w:rPr>
        <w:t xml:space="preserve"> проекта, рабочая группа по гидроэнергетике</w:t>
      </w:r>
      <w:r>
        <w:rPr>
          <w:rFonts w:ascii="Times New Roman" w:hAnsi="Times New Roman"/>
          <w:sz w:val="28"/>
          <w:szCs w:val="28"/>
        </w:rPr>
        <w:t>.</w:t>
      </w:r>
    </w:p>
    <w:p w:rsidR="00A362BD" w:rsidRPr="00A06925" w:rsidRDefault="00A362BD" w:rsidP="00A06925">
      <w:pPr>
        <w:pStyle w:val="a8"/>
        <w:numPr>
          <w:ilvl w:val="0"/>
          <w:numId w:val="1"/>
        </w:numPr>
        <w:spacing w:after="120"/>
        <w:rPr>
          <w:rFonts w:ascii="Times New Roman" w:hAnsi="Times New Roman"/>
          <w:sz w:val="28"/>
          <w:szCs w:val="28"/>
          <w:lang w:val="ro-RO"/>
        </w:rPr>
      </w:pPr>
      <w:r w:rsidRPr="00A06925">
        <w:rPr>
          <w:rFonts w:ascii="Times New Roman" w:hAnsi="Times New Roman"/>
          <w:sz w:val="28"/>
          <w:szCs w:val="28"/>
          <w:lang w:val="ro-RO"/>
        </w:rPr>
        <w:t>Ликвидация золошлакоотвала от Молдавской ГРЭС на территории Украины</w:t>
      </w:r>
      <w:r>
        <w:rPr>
          <w:rFonts w:ascii="Times New Roman" w:hAnsi="Times New Roman"/>
          <w:sz w:val="28"/>
          <w:szCs w:val="28"/>
        </w:rPr>
        <w:t>.</w:t>
      </w:r>
    </w:p>
    <w:p w:rsidR="00A362BD" w:rsidRPr="00A06925" w:rsidRDefault="00A362BD" w:rsidP="00A06925">
      <w:pPr>
        <w:numPr>
          <w:ilvl w:val="0"/>
          <w:numId w:val="1"/>
        </w:numPr>
        <w:spacing w:after="120"/>
        <w:contextualSpacing/>
        <w:jc w:val="both"/>
        <w:rPr>
          <w:rFonts w:ascii="Times New Roman" w:hAnsi="Times New Roman"/>
          <w:sz w:val="28"/>
          <w:szCs w:val="28"/>
          <w:lang w:val="ro-RO"/>
        </w:rPr>
      </w:pPr>
      <w:r w:rsidRPr="004F4E4F">
        <w:rPr>
          <w:rFonts w:ascii="Times New Roman" w:hAnsi="Times New Roman"/>
          <w:sz w:val="28"/>
          <w:szCs w:val="28"/>
          <w:lang w:val="ro-RO"/>
        </w:rPr>
        <w:t>Вопрос загрязнения р. Днестр сточными водами, поступающих с очистных сооружений г. Сороки, Республика Молдова, а также по вывозу (утилизации) загрязняющих веществ с иловых площадок</w:t>
      </w:r>
      <w:r w:rsidRPr="004F4E4F">
        <w:rPr>
          <w:rFonts w:ascii="Times New Roman" w:hAnsi="Times New Roman"/>
          <w:sz w:val="28"/>
          <w:szCs w:val="28"/>
          <w:lang w:val="uk-UA"/>
        </w:rPr>
        <w:t>.</w:t>
      </w:r>
    </w:p>
    <w:p w:rsidR="00A362BD" w:rsidRPr="00E347EE" w:rsidRDefault="00A362BD" w:rsidP="00A06925">
      <w:pPr>
        <w:numPr>
          <w:ilvl w:val="0"/>
          <w:numId w:val="1"/>
        </w:numPr>
        <w:spacing w:after="120"/>
        <w:contextualSpacing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</w:rPr>
        <w:t xml:space="preserve"> Обсуждение празднования </w:t>
      </w:r>
      <w:r>
        <w:rPr>
          <w:rFonts w:ascii="Times New Roman" w:hAnsi="Times New Roman"/>
          <w:sz w:val="28"/>
          <w:szCs w:val="28"/>
          <w:lang w:val="ro-RO"/>
        </w:rPr>
        <w:t>Дня</w:t>
      </w:r>
      <w:r w:rsidRPr="00A06925">
        <w:rPr>
          <w:rFonts w:ascii="Times New Roman" w:hAnsi="Times New Roman"/>
          <w:sz w:val="28"/>
          <w:szCs w:val="28"/>
          <w:lang w:val="ro-RO"/>
        </w:rPr>
        <w:t xml:space="preserve"> Днестра в 2018</w:t>
      </w:r>
      <w:r>
        <w:rPr>
          <w:rFonts w:ascii="Times New Roman" w:hAnsi="Times New Roman"/>
          <w:sz w:val="28"/>
          <w:szCs w:val="28"/>
        </w:rPr>
        <w:t xml:space="preserve">-2020 </w:t>
      </w:r>
      <w:proofErr w:type="gramStart"/>
      <w:r>
        <w:rPr>
          <w:rFonts w:ascii="Times New Roman" w:hAnsi="Times New Roman"/>
          <w:sz w:val="28"/>
          <w:szCs w:val="28"/>
        </w:rPr>
        <w:t>годах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A362BD" w:rsidRPr="004F4E4F" w:rsidRDefault="00A362BD" w:rsidP="00A06925">
      <w:pPr>
        <w:spacing w:before="240"/>
        <w:ind w:left="360"/>
        <w:contextualSpacing/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:rsidR="00A362BD" w:rsidRPr="004F4E4F" w:rsidRDefault="00A362BD" w:rsidP="00DE4960">
      <w:pPr>
        <w:rPr>
          <w:rFonts w:ascii="Times New Roman" w:hAnsi="Times New Roman"/>
          <w:b/>
          <w:sz w:val="28"/>
          <w:szCs w:val="28"/>
        </w:rPr>
      </w:pPr>
      <w:r w:rsidRPr="004F4E4F">
        <w:rPr>
          <w:lang w:val="ro-RO"/>
        </w:rPr>
        <w:br w:type="page"/>
      </w:r>
      <w:r w:rsidRPr="004F4E4F">
        <w:rPr>
          <w:rFonts w:ascii="Times New Roman" w:hAnsi="Times New Roman"/>
          <w:b/>
          <w:sz w:val="28"/>
          <w:szCs w:val="28"/>
        </w:rPr>
        <w:lastRenderedPageBreak/>
        <w:t>Выводы встречи:</w:t>
      </w:r>
    </w:p>
    <w:p w:rsidR="003D749C" w:rsidRDefault="003D749C" w:rsidP="003D749C">
      <w:pPr>
        <w:spacing w:after="1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Участники встречи проинформированы, что состав </w:t>
      </w:r>
      <w:r w:rsidRPr="003A1168">
        <w:rPr>
          <w:rFonts w:ascii="Times New Roman" w:hAnsi="Times New Roman"/>
          <w:sz w:val="28"/>
          <w:szCs w:val="28"/>
        </w:rPr>
        <w:t xml:space="preserve">украинской части Комиссии по устойчивому использованию и охране бассейна реки Днестр </w:t>
      </w:r>
      <w:r>
        <w:rPr>
          <w:rFonts w:ascii="Times New Roman" w:hAnsi="Times New Roman"/>
          <w:sz w:val="28"/>
          <w:szCs w:val="28"/>
        </w:rPr>
        <w:t>(и соответственно с</w:t>
      </w:r>
      <w:r w:rsidRPr="003A1168">
        <w:rPr>
          <w:rFonts w:ascii="Times New Roman" w:hAnsi="Times New Roman"/>
          <w:sz w:val="28"/>
          <w:szCs w:val="28"/>
        </w:rPr>
        <w:t xml:space="preserve">остав </w:t>
      </w:r>
      <w:r>
        <w:rPr>
          <w:rFonts w:ascii="Times New Roman" w:hAnsi="Times New Roman"/>
          <w:sz w:val="28"/>
          <w:szCs w:val="28"/>
        </w:rPr>
        <w:t>украинской</w:t>
      </w:r>
      <w:r w:rsidRPr="003A1168">
        <w:rPr>
          <w:rFonts w:ascii="Times New Roman" w:hAnsi="Times New Roman"/>
          <w:sz w:val="28"/>
          <w:szCs w:val="28"/>
        </w:rPr>
        <w:t xml:space="preserve"> делегации</w:t>
      </w:r>
      <w:r>
        <w:rPr>
          <w:rFonts w:ascii="Times New Roman" w:hAnsi="Times New Roman"/>
          <w:sz w:val="28"/>
          <w:szCs w:val="28"/>
        </w:rPr>
        <w:t>)</w:t>
      </w:r>
      <w:r w:rsidRPr="003A1168">
        <w:rPr>
          <w:rFonts w:ascii="Times New Roman" w:hAnsi="Times New Roman"/>
          <w:sz w:val="28"/>
          <w:szCs w:val="28"/>
        </w:rPr>
        <w:t xml:space="preserve"> сформирован </w:t>
      </w:r>
      <w:r>
        <w:rPr>
          <w:rFonts w:ascii="Times New Roman" w:hAnsi="Times New Roman"/>
          <w:sz w:val="28"/>
          <w:szCs w:val="28"/>
        </w:rPr>
        <w:t>в соответствии с</w:t>
      </w:r>
      <w:r w:rsidRPr="003A1168">
        <w:rPr>
          <w:rFonts w:ascii="Times New Roman" w:hAnsi="Times New Roman"/>
          <w:sz w:val="28"/>
          <w:szCs w:val="28"/>
        </w:rPr>
        <w:t xml:space="preserve"> постановлени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3A1168">
        <w:rPr>
          <w:rFonts w:ascii="Times New Roman" w:hAnsi="Times New Roman"/>
          <w:sz w:val="28"/>
          <w:szCs w:val="28"/>
        </w:rPr>
        <w:t xml:space="preserve"> Кабинета Ми</w:t>
      </w:r>
      <w:r>
        <w:rPr>
          <w:rFonts w:ascii="Times New Roman" w:hAnsi="Times New Roman"/>
          <w:sz w:val="28"/>
          <w:szCs w:val="28"/>
        </w:rPr>
        <w:t>нистров Украины от 28.02.2018 № 148, которым определен</w:t>
      </w:r>
      <w:r w:rsidRPr="003A1168">
        <w:rPr>
          <w:rFonts w:ascii="Times New Roman" w:hAnsi="Times New Roman"/>
          <w:sz w:val="28"/>
          <w:szCs w:val="28"/>
        </w:rPr>
        <w:t xml:space="preserve"> должностной состав и положение</w:t>
      </w:r>
      <w:r>
        <w:rPr>
          <w:rFonts w:ascii="Times New Roman" w:hAnsi="Times New Roman"/>
          <w:sz w:val="28"/>
          <w:szCs w:val="28"/>
        </w:rPr>
        <w:t xml:space="preserve"> указанной Комиссии</w:t>
      </w:r>
      <w:r w:rsidRPr="003A1168">
        <w:rPr>
          <w:rFonts w:ascii="Times New Roman" w:hAnsi="Times New Roman"/>
          <w:sz w:val="28"/>
          <w:szCs w:val="28"/>
        </w:rPr>
        <w:t>.</w:t>
      </w:r>
      <w:proofErr w:type="gramEnd"/>
    </w:p>
    <w:p w:rsidR="003D749C" w:rsidRDefault="003D749C" w:rsidP="003D749C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тем фактом</w:t>
      </w:r>
      <w:r w:rsidRPr="004E5086">
        <w:rPr>
          <w:rFonts w:ascii="Times New Roman" w:hAnsi="Times New Roman"/>
          <w:sz w:val="28"/>
          <w:szCs w:val="28"/>
        </w:rPr>
        <w:t xml:space="preserve">, что Молдавская сторона отложила утверждение состава своей части Комиссии, </w:t>
      </w:r>
      <w:r>
        <w:rPr>
          <w:rFonts w:ascii="Times New Roman" w:hAnsi="Times New Roman"/>
          <w:sz w:val="28"/>
          <w:szCs w:val="28"/>
        </w:rPr>
        <w:t>Г</w:t>
      </w:r>
      <w:r w:rsidRPr="003D749C">
        <w:rPr>
          <w:rFonts w:ascii="Times New Roman" w:hAnsi="Times New Roman"/>
          <w:sz w:val="28"/>
          <w:szCs w:val="28"/>
        </w:rPr>
        <w:t>лава украинской делегации, в начале встр</w:t>
      </w:r>
      <w:r>
        <w:rPr>
          <w:rFonts w:ascii="Times New Roman" w:hAnsi="Times New Roman"/>
          <w:sz w:val="28"/>
          <w:szCs w:val="28"/>
        </w:rPr>
        <w:t xml:space="preserve">ечи сделал соответствующее заявление </w:t>
      </w:r>
      <w:r w:rsidRPr="003D749C">
        <w:rPr>
          <w:rFonts w:ascii="Times New Roman" w:hAnsi="Times New Roman"/>
          <w:sz w:val="28"/>
          <w:szCs w:val="28"/>
        </w:rPr>
        <w:t xml:space="preserve">- демарш о неприемлемости </w:t>
      </w:r>
      <w:r>
        <w:rPr>
          <w:rFonts w:ascii="Times New Roman" w:hAnsi="Times New Roman"/>
          <w:sz w:val="28"/>
          <w:szCs w:val="28"/>
        </w:rPr>
        <w:t>подобных</w:t>
      </w:r>
      <w:r w:rsidRPr="003D749C">
        <w:rPr>
          <w:rFonts w:ascii="Times New Roman" w:hAnsi="Times New Roman"/>
          <w:sz w:val="28"/>
          <w:szCs w:val="28"/>
        </w:rPr>
        <w:t xml:space="preserve"> действий Молдавской С</w:t>
      </w:r>
      <w:r>
        <w:rPr>
          <w:rFonts w:ascii="Times New Roman" w:hAnsi="Times New Roman"/>
          <w:sz w:val="28"/>
          <w:szCs w:val="28"/>
        </w:rPr>
        <w:t>тороны и ненадлежащей подготовке</w:t>
      </w:r>
      <w:r w:rsidRPr="003D749C">
        <w:rPr>
          <w:rFonts w:ascii="Times New Roman" w:hAnsi="Times New Roman"/>
          <w:sz w:val="28"/>
          <w:szCs w:val="28"/>
        </w:rPr>
        <w:t xml:space="preserve"> к заседанию</w:t>
      </w:r>
      <w:r>
        <w:rPr>
          <w:rFonts w:ascii="Times New Roman" w:hAnsi="Times New Roman"/>
          <w:sz w:val="28"/>
          <w:szCs w:val="28"/>
        </w:rPr>
        <w:t xml:space="preserve"> Комиссии</w:t>
      </w:r>
      <w:r w:rsidRPr="003D749C">
        <w:rPr>
          <w:rFonts w:ascii="Times New Roman" w:hAnsi="Times New Roman"/>
          <w:sz w:val="28"/>
          <w:szCs w:val="28"/>
        </w:rPr>
        <w:t>.</w:t>
      </w:r>
    </w:p>
    <w:p w:rsidR="003D749C" w:rsidRDefault="003D749C" w:rsidP="003D749C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Выражено сожаление о том, что</w:t>
      </w:r>
      <w:r w:rsidRPr="004E5086">
        <w:rPr>
          <w:rFonts w:ascii="Times New Roman" w:hAnsi="Times New Roman"/>
          <w:sz w:val="28"/>
          <w:szCs w:val="28"/>
        </w:rPr>
        <w:t xml:space="preserve"> первое заседание </w:t>
      </w:r>
      <w:r>
        <w:rPr>
          <w:rFonts w:ascii="Times New Roman" w:hAnsi="Times New Roman"/>
          <w:sz w:val="28"/>
          <w:szCs w:val="28"/>
        </w:rPr>
        <w:t xml:space="preserve">Комиссии </w:t>
      </w:r>
      <w:r w:rsidRPr="004E5086">
        <w:rPr>
          <w:rFonts w:ascii="Times New Roman" w:hAnsi="Times New Roman"/>
          <w:sz w:val="28"/>
          <w:szCs w:val="28"/>
        </w:rPr>
        <w:t>не может состояться.</w:t>
      </w:r>
    </w:p>
    <w:p w:rsidR="00A362BD" w:rsidRPr="004F4E4F" w:rsidRDefault="00A362BD" w:rsidP="00A30C6E">
      <w:pPr>
        <w:spacing w:after="12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362BD" w:rsidRPr="004F4E4F" w:rsidRDefault="00A362BD" w:rsidP="00A30C6E">
      <w:pPr>
        <w:numPr>
          <w:ilvl w:val="0"/>
          <w:numId w:val="2"/>
        </w:numPr>
        <w:spacing w:after="120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8D546D">
        <w:rPr>
          <w:rFonts w:ascii="Times New Roman" w:hAnsi="Times New Roman"/>
          <w:i/>
          <w:sz w:val="28"/>
          <w:szCs w:val="28"/>
        </w:rPr>
        <w:t>Представление Договора между Кабинетом Министров Украины и Правительством Республики Молдова о сотрудничестве в области охраны и устойчивого развития бассейна реки Днестр и его взаимодействие с Соглашения между Кабинетом Министров Украины и Правительством Республики Молдова о совместном использова</w:t>
      </w:r>
      <w:r>
        <w:rPr>
          <w:rFonts w:ascii="Times New Roman" w:hAnsi="Times New Roman"/>
          <w:i/>
          <w:sz w:val="28"/>
          <w:szCs w:val="28"/>
        </w:rPr>
        <w:t>нии и охране трансграничных вод</w:t>
      </w:r>
      <w:r w:rsidRPr="004F4E4F">
        <w:rPr>
          <w:rFonts w:ascii="Times New Roman" w:hAnsi="Times New Roman"/>
          <w:i/>
          <w:sz w:val="28"/>
          <w:szCs w:val="28"/>
        </w:rPr>
        <w:t xml:space="preserve">. </w:t>
      </w:r>
    </w:p>
    <w:p w:rsidR="00A362BD" w:rsidRDefault="00A362BD" w:rsidP="00A30C6E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Украинской стороной представлены в</w:t>
      </w:r>
      <w:r w:rsidRPr="00036EBF">
        <w:rPr>
          <w:rFonts w:ascii="Times New Roman" w:hAnsi="Times New Roman"/>
          <w:sz w:val="28"/>
          <w:szCs w:val="28"/>
        </w:rPr>
        <w:t>опросы взаимодействия Соглашения между Кабинетом Министров Украины и Правительством Республики Молдова о совместном использовании и охране трансграничных вод</w:t>
      </w:r>
      <w:r>
        <w:rPr>
          <w:rFonts w:ascii="Times New Roman" w:hAnsi="Times New Roman"/>
          <w:sz w:val="28"/>
          <w:szCs w:val="28"/>
        </w:rPr>
        <w:t xml:space="preserve"> (далее – Соглашение)</w:t>
      </w:r>
      <w:r w:rsidRPr="00036EBF">
        <w:rPr>
          <w:rFonts w:ascii="Times New Roman" w:hAnsi="Times New Roman"/>
          <w:sz w:val="28"/>
          <w:szCs w:val="28"/>
        </w:rPr>
        <w:t xml:space="preserve"> и Договора между Кабинетом Министров Украины и Правительством Республики Молдова о сотрудничестве в области охраны и устойчивого развития бассейна реки Днестр</w:t>
      </w:r>
      <w:r>
        <w:rPr>
          <w:rFonts w:ascii="Times New Roman" w:hAnsi="Times New Roman"/>
          <w:sz w:val="28"/>
          <w:szCs w:val="28"/>
        </w:rPr>
        <w:t xml:space="preserve"> (далее – Договор)</w:t>
      </w:r>
      <w:r w:rsidRPr="00036EBF">
        <w:rPr>
          <w:rFonts w:ascii="Times New Roman" w:hAnsi="Times New Roman"/>
          <w:sz w:val="28"/>
          <w:szCs w:val="28"/>
        </w:rPr>
        <w:t>.</w:t>
      </w:r>
    </w:p>
    <w:p w:rsidR="00A362BD" w:rsidRPr="003D749C" w:rsidRDefault="00A362BD" w:rsidP="00A30C6E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3D749C">
        <w:rPr>
          <w:rFonts w:ascii="Times New Roman" w:hAnsi="Times New Roman"/>
          <w:sz w:val="28"/>
          <w:szCs w:val="28"/>
        </w:rPr>
        <w:t xml:space="preserve">Указанно, что Соглашение продолжает действовать в части решения водохозяйственных вопросов </w:t>
      </w:r>
      <w:r w:rsidR="003D749C">
        <w:rPr>
          <w:rFonts w:ascii="Times New Roman" w:hAnsi="Times New Roman"/>
          <w:sz w:val="28"/>
          <w:szCs w:val="28"/>
        </w:rPr>
        <w:t>в</w:t>
      </w:r>
      <w:r w:rsidRPr="003D749C">
        <w:rPr>
          <w:rFonts w:ascii="Times New Roman" w:hAnsi="Times New Roman"/>
          <w:sz w:val="28"/>
          <w:szCs w:val="28"/>
        </w:rPr>
        <w:t xml:space="preserve"> бассейне Днестра, а также для бассейнов Дуная и рек Причерноморья. В </w:t>
      </w:r>
      <w:proofErr w:type="gramStart"/>
      <w:r w:rsidRPr="003D749C">
        <w:rPr>
          <w:rFonts w:ascii="Times New Roman" w:hAnsi="Times New Roman"/>
          <w:sz w:val="28"/>
          <w:szCs w:val="28"/>
        </w:rPr>
        <w:t>случа</w:t>
      </w:r>
      <w:r w:rsidR="003D749C">
        <w:rPr>
          <w:rFonts w:ascii="Times New Roman" w:hAnsi="Times New Roman"/>
          <w:sz w:val="28"/>
          <w:szCs w:val="28"/>
        </w:rPr>
        <w:t>е</w:t>
      </w:r>
      <w:proofErr w:type="gramEnd"/>
      <w:r w:rsidRPr="003D749C">
        <w:rPr>
          <w:rFonts w:ascii="Times New Roman" w:hAnsi="Times New Roman"/>
          <w:sz w:val="28"/>
          <w:szCs w:val="28"/>
        </w:rPr>
        <w:t xml:space="preserve"> возникновения противоречий преимущество имеет Договор (в бассейне Днестра). Регламенты, созданные в рамках Соглашения, могут </w:t>
      </w:r>
      <w:proofErr w:type="gramStart"/>
      <w:r w:rsidRPr="003D749C">
        <w:rPr>
          <w:rFonts w:ascii="Times New Roman" w:hAnsi="Times New Roman"/>
          <w:sz w:val="28"/>
          <w:szCs w:val="28"/>
        </w:rPr>
        <w:t>применятся</w:t>
      </w:r>
      <w:proofErr w:type="gramEnd"/>
      <w:r w:rsidRPr="003D749C">
        <w:rPr>
          <w:rFonts w:ascii="Times New Roman" w:hAnsi="Times New Roman"/>
          <w:sz w:val="28"/>
          <w:szCs w:val="28"/>
        </w:rPr>
        <w:t xml:space="preserve"> в рамках Договора. </w:t>
      </w:r>
    </w:p>
    <w:p w:rsidR="00A362BD" w:rsidRPr="004F4E4F" w:rsidRDefault="00A362BD" w:rsidP="00A30C6E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3D749C">
        <w:rPr>
          <w:rFonts w:ascii="Times New Roman" w:hAnsi="Times New Roman"/>
          <w:sz w:val="28"/>
          <w:szCs w:val="28"/>
        </w:rPr>
        <w:t xml:space="preserve">Правительственные уполномоченные, которые существуют в </w:t>
      </w:r>
      <w:proofErr w:type="gramStart"/>
      <w:r w:rsidRPr="003D749C">
        <w:rPr>
          <w:rFonts w:ascii="Times New Roman" w:hAnsi="Times New Roman"/>
          <w:sz w:val="28"/>
          <w:szCs w:val="28"/>
        </w:rPr>
        <w:t>рамках</w:t>
      </w:r>
      <w:proofErr w:type="gramEnd"/>
      <w:r w:rsidRPr="003D749C">
        <w:rPr>
          <w:rFonts w:ascii="Times New Roman" w:hAnsi="Times New Roman"/>
          <w:sz w:val="28"/>
          <w:szCs w:val="28"/>
        </w:rPr>
        <w:t xml:space="preserve"> Соглашения, также являются первыми заместителями Сопредседателей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5CAB">
        <w:rPr>
          <w:rFonts w:ascii="Times New Roman" w:hAnsi="Times New Roman"/>
          <w:sz w:val="28"/>
          <w:szCs w:val="28"/>
        </w:rPr>
        <w:t>Комиссии по устойчивому использованию и охране бассейна реки Днестр</w:t>
      </w:r>
      <w:r>
        <w:rPr>
          <w:rFonts w:ascii="Times New Roman" w:hAnsi="Times New Roman"/>
          <w:sz w:val="28"/>
          <w:szCs w:val="28"/>
        </w:rPr>
        <w:t>, создаваемой в рамках Договора.</w:t>
      </w:r>
    </w:p>
    <w:p w:rsidR="00A362BD" w:rsidRPr="004F4E4F" w:rsidRDefault="00A362BD" w:rsidP="00575CAB">
      <w:pPr>
        <w:numPr>
          <w:ilvl w:val="0"/>
          <w:numId w:val="2"/>
        </w:numPr>
        <w:spacing w:after="120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75CAB">
        <w:rPr>
          <w:rFonts w:ascii="Times New Roman" w:hAnsi="Times New Roman"/>
          <w:i/>
          <w:sz w:val="28"/>
          <w:szCs w:val="28"/>
          <w:lang w:val="ro-RO"/>
        </w:rPr>
        <w:t>Представление положений национальных частей Комиссии по устойчивому использованию и охране бассейна реки Днестр (далее – Комиссия), их состав и количество членов, представление проекта Правил процедур Комиссии.</w:t>
      </w:r>
    </w:p>
    <w:p w:rsidR="00A362BD" w:rsidRDefault="00A362BD" w:rsidP="00A06925">
      <w:pPr>
        <w:jc w:val="both"/>
        <w:rPr>
          <w:rFonts w:ascii="Times New Roman" w:hAnsi="Times New Roman"/>
          <w:sz w:val="28"/>
          <w:szCs w:val="28"/>
        </w:rPr>
      </w:pPr>
      <w:r w:rsidRPr="004F4E4F">
        <w:rPr>
          <w:rFonts w:ascii="Times New Roman" w:hAnsi="Times New Roman"/>
          <w:sz w:val="28"/>
          <w:szCs w:val="28"/>
        </w:rPr>
        <w:lastRenderedPageBreak/>
        <w:t xml:space="preserve">Украинская сторона </w:t>
      </w:r>
      <w:r>
        <w:rPr>
          <w:rFonts w:ascii="Times New Roman" w:hAnsi="Times New Roman"/>
          <w:sz w:val="28"/>
          <w:szCs w:val="28"/>
        </w:rPr>
        <w:t xml:space="preserve">представила проект Правил процедур Комиссии (прилагается). В процессе представления отмечено, что согласно статье 26 Договора, утверждение Правил процедур производится Комиссией и не требует </w:t>
      </w:r>
      <w:proofErr w:type="gramStart"/>
      <w:r>
        <w:rPr>
          <w:rFonts w:ascii="Times New Roman" w:hAnsi="Times New Roman"/>
          <w:sz w:val="28"/>
          <w:szCs w:val="28"/>
        </w:rPr>
        <w:t>дополнительный</w:t>
      </w:r>
      <w:proofErr w:type="gramEnd"/>
      <w:r>
        <w:rPr>
          <w:rFonts w:ascii="Times New Roman" w:hAnsi="Times New Roman"/>
          <w:sz w:val="28"/>
          <w:szCs w:val="28"/>
        </w:rPr>
        <w:t xml:space="preserve"> процедур согласования и утверждения нормативно – правовых актов. Проект Правил процедур описывает состав Комиссии, структуру, функции и порядок работы Секретариата, подотчетность Правительствам двух стран, порядок встреч и коммуникацию в рамках Комиссии, финансовые вопросы функционирования Комиссии. Отмечено, что решение Комиссии принимаются консенсусом, вне зависимости от количества членов Комиссии с каждой Стороны.</w:t>
      </w:r>
    </w:p>
    <w:p w:rsidR="00A362BD" w:rsidRPr="004F4E4F" w:rsidRDefault="00A362BD" w:rsidP="00A0692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Украинская сторона направит проект Правил процедур </w:t>
      </w:r>
      <w:proofErr w:type="spellStart"/>
      <w:r>
        <w:rPr>
          <w:rFonts w:ascii="Times New Roman" w:hAnsi="Times New Roman"/>
          <w:sz w:val="28"/>
          <w:szCs w:val="28"/>
        </w:rPr>
        <w:t>Молдовской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стороне, который будет рассмотрен и прокомментирован в недельный срок, со дня получения документа по электронной почте. После получения ответа от </w:t>
      </w:r>
      <w:proofErr w:type="spellStart"/>
      <w:r>
        <w:rPr>
          <w:rFonts w:ascii="Times New Roman" w:hAnsi="Times New Roman"/>
          <w:sz w:val="28"/>
          <w:szCs w:val="28"/>
        </w:rPr>
        <w:t>Молдовской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стороны, Украинская Сторона в месячный срок подготовит окончательный проект Правил процедур для утверждения на заседании Комиссии. </w:t>
      </w:r>
    </w:p>
    <w:p w:rsidR="00A362BD" w:rsidRPr="004F4E4F" w:rsidRDefault="00A362BD" w:rsidP="00A06925">
      <w:pPr>
        <w:numPr>
          <w:ilvl w:val="0"/>
          <w:numId w:val="2"/>
        </w:numPr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287004">
        <w:rPr>
          <w:rFonts w:ascii="Times New Roman" w:hAnsi="Times New Roman"/>
          <w:i/>
          <w:sz w:val="28"/>
          <w:szCs w:val="28"/>
          <w:lang w:val="ro-RO"/>
        </w:rPr>
        <w:t xml:space="preserve">Примеры работы других </w:t>
      </w:r>
      <w:r w:rsidRPr="00287004">
        <w:rPr>
          <w:rFonts w:ascii="Times New Roman" w:hAnsi="Times New Roman"/>
          <w:i/>
          <w:sz w:val="28"/>
          <w:szCs w:val="28"/>
        </w:rPr>
        <w:t xml:space="preserve">аналогичных </w:t>
      </w:r>
      <w:r w:rsidRPr="00287004">
        <w:rPr>
          <w:rFonts w:ascii="Times New Roman" w:hAnsi="Times New Roman"/>
          <w:i/>
          <w:sz w:val="28"/>
          <w:szCs w:val="28"/>
          <w:lang w:val="ro-RO"/>
        </w:rPr>
        <w:t>комиссий</w:t>
      </w:r>
      <w:r w:rsidRPr="00287004">
        <w:rPr>
          <w:rFonts w:ascii="Times New Roman" w:hAnsi="Times New Roman"/>
          <w:i/>
          <w:sz w:val="28"/>
          <w:szCs w:val="28"/>
        </w:rPr>
        <w:t>.</w:t>
      </w:r>
    </w:p>
    <w:p w:rsidR="00A362BD" w:rsidRDefault="00A362BD" w:rsidP="00F818B3">
      <w:pPr>
        <w:jc w:val="both"/>
        <w:rPr>
          <w:rFonts w:ascii="Times New Roman" w:hAnsi="Times New Roman"/>
          <w:sz w:val="28"/>
          <w:szCs w:val="28"/>
        </w:rPr>
      </w:pPr>
      <w:r w:rsidRPr="003F5E03">
        <w:rPr>
          <w:rFonts w:ascii="Times New Roman" w:hAnsi="Times New Roman"/>
          <w:sz w:val="28"/>
          <w:szCs w:val="28"/>
        </w:rPr>
        <w:t xml:space="preserve">Алишер </w:t>
      </w:r>
      <w:proofErr w:type="spellStart"/>
      <w:r w:rsidRPr="003F5E03">
        <w:rPr>
          <w:rFonts w:ascii="Times New Roman" w:hAnsi="Times New Roman"/>
          <w:sz w:val="28"/>
          <w:szCs w:val="28"/>
        </w:rPr>
        <w:t>Мамаджанов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(с</w:t>
      </w:r>
      <w:r w:rsidRPr="003F5E03">
        <w:rPr>
          <w:rFonts w:ascii="Times New Roman" w:hAnsi="Times New Roman"/>
          <w:sz w:val="28"/>
          <w:szCs w:val="28"/>
        </w:rPr>
        <w:t>отрудник Европейск</w:t>
      </w:r>
      <w:r>
        <w:rPr>
          <w:rFonts w:ascii="Times New Roman" w:hAnsi="Times New Roman"/>
          <w:sz w:val="28"/>
          <w:szCs w:val="28"/>
        </w:rPr>
        <w:t>ой экономической</w:t>
      </w:r>
      <w:r w:rsidRPr="003F5E03">
        <w:rPr>
          <w:rFonts w:ascii="Times New Roman" w:hAnsi="Times New Roman"/>
          <w:sz w:val="28"/>
          <w:szCs w:val="28"/>
        </w:rPr>
        <w:t xml:space="preserve"> комисс</w:t>
      </w:r>
      <w:proofErr w:type="gramStart"/>
      <w:r w:rsidRPr="003F5E0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и</w:t>
      </w:r>
      <w:r w:rsidRPr="003F5E03">
        <w:rPr>
          <w:rFonts w:ascii="Times New Roman" w:hAnsi="Times New Roman"/>
          <w:sz w:val="28"/>
          <w:szCs w:val="28"/>
        </w:rPr>
        <w:t xml:space="preserve"> ОО</w:t>
      </w:r>
      <w:proofErr w:type="gramEnd"/>
      <w:r w:rsidRPr="003F5E0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)</w:t>
      </w:r>
      <w:r w:rsidRPr="003F5E0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F5E03">
        <w:rPr>
          <w:rFonts w:ascii="Times New Roman" w:hAnsi="Times New Roman"/>
          <w:sz w:val="28"/>
          <w:szCs w:val="28"/>
        </w:rPr>
        <w:t>Бу</w:t>
      </w:r>
      <w:proofErr w:type="spellEnd"/>
      <w:r w:rsidRPr="003F5E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E03">
        <w:rPr>
          <w:rFonts w:ascii="Times New Roman" w:hAnsi="Times New Roman"/>
          <w:sz w:val="28"/>
          <w:szCs w:val="28"/>
        </w:rPr>
        <w:t>Либерт</w:t>
      </w:r>
      <w:proofErr w:type="spellEnd"/>
      <w:r w:rsidRPr="003F5E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3F5E03">
        <w:rPr>
          <w:rFonts w:ascii="Times New Roman" w:hAnsi="Times New Roman"/>
          <w:sz w:val="28"/>
          <w:szCs w:val="28"/>
        </w:rPr>
        <w:t>консультант ОБСЕ</w:t>
      </w:r>
      <w:r>
        <w:rPr>
          <w:rFonts w:ascii="Times New Roman" w:hAnsi="Times New Roman"/>
          <w:sz w:val="28"/>
          <w:szCs w:val="28"/>
        </w:rPr>
        <w:t xml:space="preserve">) представили опыт работы различных трансграничных комиссий </w:t>
      </w:r>
      <w:r w:rsidRPr="00F818B3">
        <w:rPr>
          <w:rFonts w:ascii="Times New Roman" w:hAnsi="Times New Roman"/>
          <w:sz w:val="28"/>
          <w:szCs w:val="28"/>
        </w:rPr>
        <w:t xml:space="preserve">по рекам Дунай, Эльба, </w:t>
      </w:r>
      <w:proofErr w:type="spellStart"/>
      <w:r w:rsidRPr="00F818B3">
        <w:rPr>
          <w:rFonts w:ascii="Times New Roman" w:hAnsi="Times New Roman"/>
          <w:sz w:val="28"/>
          <w:szCs w:val="28"/>
        </w:rPr>
        <w:t>Мёз</w:t>
      </w:r>
      <w:proofErr w:type="spellEnd"/>
      <w:r w:rsidRPr="00F818B3">
        <w:rPr>
          <w:rFonts w:ascii="Times New Roman" w:hAnsi="Times New Roman"/>
          <w:sz w:val="28"/>
          <w:szCs w:val="28"/>
        </w:rPr>
        <w:t>, Мозель и Саар, Одер, Сава и Шельда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362BD" w:rsidRDefault="00A362BD" w:rsidP="00A0692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Представлена информация о структуре, порядке работы, финансировании и взаимодействии Сторон и примеры работы совместных органов.</w:t>
      </w:r>
    </w:p>
    <w:p w:rsidR="00A362BD" w:rsidRPr="00496F35" w:rsidRDefault="00A362BD" w:rsidP="00F818B3">
      <w:pPr>
        <w:jc w:val="both"/>
        <w:rPr>
          <w:rFonts w:ascii="Times New Roman" w:hAnsi="Times New Roman"/>
          <w:i/>
          <w:sz w:val="28"/>
          <w:szCs w:val="28"/>
        </w:rPr>
      </w:pPr>
      <w:r w:rsidRPr="00496F35">
        <w:rPr>
          <w:rFonts w:ascii="Times New Roman" w:hAnsi="Times New Roman"/>
          <w:i/>
          <w:sz w:val="28"/>
          <w:szCs w:val="28"/>
        </w:rPr>
        <w:t>4</w:t>
      </w:r>
      <w:r w:rsidRPr="00496F35">
        <w:rPr>
          <w:rFonts w:ascii="Times New Roman" w:hAnsi="Times New Roman"/>
          <w:i/>
          <w:sz w:val="28"/>
          <w:szCs w:val="28"/>
          <w:lang w:val="ro-RO"/>
        </w:rPr>
        <w:t>.</w:t>
      </w:r>
      <w:r w:rsidRPr="00496F35">
        <w:rPr>
          <w:rFonts w:ascii="Times New Roman" w:hAnsi="Times New Roman"/>
          <w:i/>
          <w:sz w:val="28"/>
          <w:szCs w:val="28"/>
          <w:lang w:val="ro-RO"/>
        </w:rPr>
        <w:tab/>
        <w:t>Рабочие группы Комиссии, их количество и состав, частота встреч, взаимодействие с рабочими группами, созданными в рамках Соглашения между Кабинетом Министров Украины и Правительством Республики Молдова о совместном использовании и охране трансграничных вод.</w:t>
      </w:r>
    </w:p>
    <w:p w:rsidR="00A362BD" w:rsidRDefault="00A362BD" w:rsidP="00F818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Украинской стороной </w:t>
      </w:r>
      <w:r w:rsidRPr="00496F35">
        <w:rPr>
          <w:rFonts w:ascii="Times New Roman" w:hAnsi="Times New Roman"/>
          <w:sz w:val="28"/>
          <w:szCs w:val="28"/>
        </w:rPr>
        <w:t>представлено видение создания рабочих групп в рамках Комиссии и привлечения экспертов, оговорен порядок взаимодействия групп между собой и механизм выработки проектов решений для одобрения на заседании Комиссии, количественный, и в некоторых случаях, должностной состав рабочих групп.</w:t>
      </w:r>
    </w:p>
    <w:p w:rsidR="00A362BD" w:rsidRDefault="00A362BD" w:rsidP="00F818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Стороны согласовали количество рабочих групп (таблица прилагается), их названия, количественный состав и порядок взаимодействия.</w:t>
      </w:r>
    </w:p>
    <w:p w:rsidR="00A362BD" w:rsidRPr="00496F35" w:rsidRDefault="00A362BD" w:rsidP="00F818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Украинская сторона направит </w:t>
      </w:r>
      <w:proofErr w:type="spellStart"/>
      <w:r>
        <w:rPr>
          <w:rFonts w:ascii="Times New Roman" w:hAnsi="Times New Roman"/>
          <w:sz w:val="28"/>
          <w:szCs w:val="28"/>
        </w:rPr>
        <w:t>Молдовской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стороне документ с описанием функциональных обязанностей каждой из утверждённых групп для </w:t>
      </w:r>
      <w:r>
        <w:rPr>
          <w:rFonts w:ascii="Times New Roman" w:hAnsi="Times New Roman"/>
          <w:sz w:val="28"/>
          <w:szCs w:val="28"/>
        </w:rPr>
        <w:lastRenderedPageBreak/>
        <w:t>комментирования и подготовки к утверждению на будущем заседании Комиссии.</w:t>
      </w:r>
    </w:p>
    <w:p w:rsidR="00A362BD" w:rsidRPr="00887F8D" w:rsidRDefault="00A362BD" w:rsidP="00F818B3">
      <w:pPr>
        <w:jc w:val="both"/>
        <w:rPr>
          <w:rFonts w:ascii="Times New Roman" w:hAnsi="Times New Roman"/>
          <w:i/>
          <w:sz w:val="28"/>
          <w:szCs w:val="28"/>
        </w:rPr>
      </w:pPr>
      <w:r w:rsidRPr="00887F8D">
        <w:rPr>
          <w:rFonts w:ascii="Times New Roman" w:hAnsi="Times New Roman"/>
          <w:i/>
          <w:sz w:val="28"/>
          <w:szCs w:val="28"/>
        </w:rPr>
        <w:t>5</w:t>
      </w:r>
      <w:r w:rsidRPr="00887F8D">
        <w:rPr>
          <w:rFonts w:ascii="Times New Roman" w:hAnsi="Times New Roman"/>
          <w:i/>
          <w:sz w:val="28"/>
          <w:szCs w:val="28"/>
          <w:lang w:val="ro-RO"/>
        </w:rPr>
        <w:t>.</w:t>
      </w:r>
      <w:r w:rsidRPr="00887F8D">
        <w:rPr>
          <w:rFonts w:ascii="Times New Roman" w:hAnsi="Times New Roman"/>
          <w:i/>
          <w:sz w:val="28"/>
          <w:szCs w:val="28"/>
          <w:lang w:val="ro-RO"/>
        </w:rPr>
        <w:tab/>
        <w:t>Финансовые вопросы и коммуникация внутри Комиссии.</w:t>
      </w:r>
    </w:p>
    <w:p w:rsidR="00A362BD" w:rsidRDefault="00A362BD" w:rsidP="00F818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Тамара </w:t>
      </w:r>
      <w:proofErr w:type="spellStart"/>
      <w:r>
        <w:rPr>
          <w:rFonts w:ascii="Times New Roman" w:hAnsi="Times New Roman"/>
          <w:sz w:val="28"/>
          <w:szCs w:val="28"/>
        </w:rPr>
        <w:t>Кутонова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проинформировала Стороны продолжительности финансирования встреч Комиссии.</w:t>
      </w:r>
    </w:p>
    <w:p w:rsidR="00A362BD" w:rsidRDefault="00A362BD" w:rsidP="00F818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Стороны обсудили вопросы коммуникации между Сторонами, порядок обмена корреспонденцией и определили </w:t>
      </w:r>
      <w:r>
        <w:rPr>
          <w:rFonts w:ascii="Times New Roman" w:hAnsi="Times New Roman"/>
          <w:sz w:val="28"/>
          <w:szCs w:val="28"/>
          <w:lang w:val="en-US"/>
        </w:rPr>
        <w:t>focal</w:t>
      </w:r>
      <w:r w:rsidRPr="001904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point</w:t>
      </w:r>
      <w:r>
        <w:rPr>
          <w:rFonts w:ascii="Times New Roman" w:hAnsi="Times New Roman"/>
          <w:sz w:val="28"/>
          <w:szCs w:val="28"/>
        </w:rPr>
        <w:t xml:space="preserve"> каждой из Сторон: </w:t>
      </w:r>
    </w:p>
    <w:p w:rsidR="00A362BD" w:rsidRDefault="00A362BD" w:rsidP="00F818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 стороны Украины – Тарасенко </w:t>
      </w:r>
      <w:r w:rsidRPr="001904A8">
        <w:rPr>
          <w:rFonts w:ascii="Times New Roman" w:hAnsi="Times New Roman"/>
          <w:sz w:val="28"/>
          <w:szCs w:val="28"/>
        </w:rPr>
        <w:t xml:space="preserve">Александр Владимирович - заместитель директора департамента стратегии и европейской интеграции - начальник </w:t>
      </w:r>
      <w:proofErr w:type="gramStart"/>
      <w:r w:rsidRPr="001904A8">
        <w:rPr>
          <w:rFonts w:ascii="Times New Roman" w:hAnsi="Times New Roman"/>
          <w:sz w:val="28"/>
          <w:szCs w:val="28"/>
        </w:rPr>
        <w:t>отдела координации м</w:t>
      </w:r>
      <w:r>
        <w:rPr>
          <w:rFonts w:ascii="Times New Roman" w:hAnsi="Times New Roman"/>
          <w:sz w:val="28"/>
          <w:szCs w:val="28"/>
        </w:rPr>
        <w:t>еждународных проектов Министерства экологии</w:t>
      </w:r>
      <w:proofErr w:type="gramEnd"/>
      <w:r>
        <w:rPr>
          <w:rFonts w:ascii="Times New Roman" w:hAnsi="Times New Roman"/>
          <w:sz w:val="28"/>
          <w:szCs w:val="28"/>
        </w:rPr>
        <w:t xml:space="preserve"> и природных ресурсов Украины;</w:t>
      </w:r>
    </w:p>
    <w:p w:rsidR="00A362BD" w:rsidRPr="001904A8" w:rsidRDefault="00A362BD" w:rsidP="00F818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 стороны Республики Молдова - </w:t>
      </w:r>
      <w:proofErr w:type="spellStart"/>
      <w:r>
        <w:rPr>
          <w:rFonts w:ascii="Times New Roman" w:hAnsi="Times New Roman"/>
          <w:sz w:val="28"/>
          <w:szCs w:val="28"/>
        </w:rPr>
        <w:t>Килару</w:t>
      </w:r>
      <w:proofErr w:type="spellEnd"/>
      <w:r>
        <w:rPr>
          <w:rFonts w:ascii="Times New Roman" w:hAnsi="Times New Roman"/>
          <w:sz w:val="28"/>
          <w:szCs w:val="28"/>
        </w:rPr>
        <w:t xml:space="preserve"> Надежда </w:t>
      </w:r>
      <w:r w:rsidRPr="006230B4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начальник управления</w:t>
      </w:r>
      <w:r w:rsidRPr="006230B4">
        <w:rPr>
          <w:rFonts w:ascii="Times New Roman" w:hAnsi="Times New Roman"/>
          <w:sz w:val="28"/>
          <w:szCs w:val="28"/>
        </w:rPr>
        <w:t xml:space="preserve"> политик по интегрированному менеджменту водных ресурсов, Министерство сельского хозяйства, регионального развития и охраны окружающей среды</w:t>
      </w:r>
      <w:r>
        <w:rPr>
          <w:rFonts w:ascii="Times New Roman" w:hAnsi="Times New Roman"/>
          <w:sz w:val="28"/>
          <w:szCs w:val="28"/>
        </w:rPr>
        <w:t xml:space="preserve"> Республики Молдова</w:t>
      </w:r>
      <w:r w:rsidRPr="006230B4">
        <w:rPr>
          <w:rFonts w:ascii="Times New Roman" w:hAnsi="Times New Roman"/>
          <w:sz w:val="28"/>
          <w:szCs w:val="28"/>
        </w:rPr>
        <w:t>;</w:t>
      </w:r>
    </w:p>
    <w:p w:rsidR="00A362BD" w:rsidRPr="006230B4" w:rsidRDefault="00A362BD" w:rsidP="00F818B3">
      <w:pPr>
        <w:jc w:val="both"/>
        <w:rPr>
          <w:rFonts w:ascii="Times New Roman" w:hAnsi="Times New Roman"/>
          <w:i/>
          <w:sz w:val="28"/>
          <w:szCs w:val="28"/>
          <w:lang w:val="ro-RO"/>
        </w:rPr>
      </w:pPr>
      <w:r w:rsidRPr="006230B4">
        <w:rPr>
          <w:rFonts w:ascii="Times New Roman" w:hAnsi="Times New Roman"/>
          <w:i/>
          <w:sz w:val="28"/>
          <w:szCs w:val="28"/>
        </w:rPr>
        <w:t>6</w:t>
      </w:r>
      <w:r w:rsidRPr="006230B4">
        <w:rPr>
          <w:rFonts w:ascii="Times New Roman" w:hAnsi="Times New Roman"/>
          <w:i/>
          <w:sz w:val="28"/>
          <w:szCs w:val="28"/>
          <w:lang w:val="ro-RO"/>
        </w:rPr>
        <w:t>.</w:t>
      </w:r>
      <w:r w:rsidRPr="006230B4">
        <w:rPr>
          <w:rFonts w:ascii="Times New Roman" w:hAnsi="Times New Roman"/>
          <w:i/>
          <w:sz w:val="28"/>
          <w:szCs w:val="28"/>
          <w:lang w:val="ro-RO"/>
        </w:rPr>
        <w:tab/>
        <w:t>Вопросы, имеющие отношение к работе Комиссии:</w:t>
      </w:r>
    </w:p>
    <w:p w:rsidR="00A362BD" w:rsidRPr="006230B4" w:rsidRDefault="00A362BD" w:rsidP="00F818B3">
      <w:pPr>
        <w:jc w:val="both"/>
        <w:rPr>
          <w:rFonts w:ascii="Times New Roman" w:hAnsi="Times New Roman"/>
          <w:i/>
          <w:sz w:val="28"/>
          <w:szCs w:val="28"/>
        </w:rPr>
      </w:pPr>
      <w:r w:rsidRPr="006230B4">
        <w:rPr>
          <w:rFonts w:ascii="Times New Roman" w:hAnsi="Times New Roman"/>
          <w:i/>
          <w:sz w:val="28"/>
          <w:szCs w:val="28"/>
          <w:lang w:val="ro-RO"/>
        </w:rPr>
        <w:t>- коммуникация и встречи по правилам эксплуатации Днестровского гидроузла;</w:t>
      </w:r>
    </w:p>
    <w:p w:rsidR="00A362BD" w:rsidRPr="006230B4" w:rsidRDefault="00A362BD" w:rsidP="00F818B3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Молдовская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сторона проинформировала о направлении Украинской стороне комментариев к Правилам эксплуатации комплексного Днестровского гидроузла. </w:t>
      </w:r>
    </w:p>
    <w:p w:rsidR="00A362BD" w:rsidRPr="00D3367E" w:rsidRDefault="00A362BD" w:rsidP="00F818B3">
      <w:pPr>
        <w:jc w:val="both"/>
        <w:rPr>
          <w:rFonts w:ascii="Times New Roman" w:hAnsi="Times New Roman"/>
          <w:i/>
          <w:sz w:val="28"/>
          <w:szCs w:val="28"/>
        </w:rPr>
      </w:pPr>
      <w:r w:rsidRPr="00D3367E">
        <w:rPr>
          <w:rFonts w:ascii="Times New Roman" w:hAnsi="Times New Roman"/>
          <w:i/>
          <w:sz w:val="28"/>
          <w:szCs w:val="28"/>
          <w:lang w:val="ro-RO"/>
        </w:rPr>
        <w:t>- проект ГЭФ: принятие управленческих решений по результатам работы (ТДА, СПД), определение бассейного органа для твиннинга в рамках проекта, рабочая группа по гидроэнергетике.</w:t>
      </w:r>
    </w:p>
    <w:p w:rsidR="00A362BD" w:rsidRPr="004F4E4F" w:rsidRDefault="00A362BD" w:rsidP="00D16DFA">
      <w:pPr>
        <w:jc w:val="both"/>
        <w:rPr>
          <w:rFonts w:ascii="Times New Roman" w:hAnsi="Times New Roman"/>
          <w:sz w:val="28"/>
          <w:szCs w:val="28"/>
        </w:rPr>
      </w:pPr>
      <w:r w:rsidRPr="004F4E4F">
        <w:rPr>
          <w:rFonts w:ascii="Times New Roman" w:hAnsi="Times New Roman"/>
          <w:sz w:val="28"/>
          <w:szCs w:val="28"/>
        </w:rPr>
        <w:t xml:space="preserve">Стороны обговорили результаты </w:t>
      </w:r>
      <w:r>
        <w:rPr>
          <w:rFonts w:ascii="Times New Roman" w:hAnsi="Times New Roman"/>
          <w:sz w:val="28"/>
          <w:szCs w:val="28"/>
        </w:rPr>
        <w:t>работы</w:t>
      </w:r>
      <w:r w:rsidRPr="004F4E4F">
        <w:rPr>
          <w:rFonts w:ascii="Times New Roman" w:hAnsi="Times New Roman"/>
          <w:sz w:val="28"/>
          <w:szCs w:val="28"/>
        </w:rPr>
        <w:t xml:space="preserve"> проекта ГЭФ «Улучшение трансграничного сотрудничества в </w:t>
      </w:r>
      <w:proofErr w:type="gramStart"/>
      <w:r w:rsidRPr="004F4E4F">
        <w:rPr>
          <w:rFonts w:ascii="Times New Roman" w:hAnsi="Times New Roman"/>
          <w:sz w:val="28"/>
          <w:szCs w:val="28"/>
        </w:rPr>
        <w:t>бассейне</w:t>
      </w:r>
      <w:proofErr w:type="gramEnd"/>
      <w:r w:rsidRPr="004F4E4F">
        <w:rPr>
          <w:rFonts w:ascii="Times New Roman" w:hAnsi="Times New Roman"/>
          <w:sz w:val="28"/>
          <w:szCs w:val="28"/>
        </w:rPr>
        <w:t xml:space="preserve"> реки Днестр», а также перспективы привлечения новых проектов.</w:t>
      </w:r>
    </w:p>
    <w:p w:rsidR="00A362BD" w:rsidRPr="00F818B3" w:rsidRDefault="00A362BD" w:rsidP="00F818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Представители проекта предложили определить бассейновый орган</w:t>
      </w:r>
      <w:r w:rsidRPr="00EE1162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EE1162">
        <w:rPr>
          <w:rFonts w:ascii="Times New Roman" w:hAnsi="Times New Roman"/>
          <w:sz w:val="28"/>
          <w:szCs w:val="28"/>
        </w:rPr>
        <w:t>твиннинга</w:t>
      </w:r>
      <w:proofErr w:type="spellEnd"/>
      <w:r w:rsidRPr="00EE1162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Pr="00EE1162">
        <w:rPr>
          <w:rFonts w:ascii="Times New Roman" w:hAnsi="Times New Roman"/>
          <w:sz w:val="28"/>
          <w:szCs w:val="28"/>
        </w:rPr>
        <w:t>рамках</w:t>
      </w:r>
      <w:proofErr w:type="gramEnd"/>
      <w:r w:rsidRPr="00EE1162">
        <w:rPr>
          <w:rFonts w:ascii="Times New Roman" w:hAnsi="Times New Roman"/>
          <w:sz w:val="28"/>
          <w:szCs w:val="28"/>
        </w:rPr>
        <w:t xml:space="preserve"> проекта</w:t>
      </w:r>
      <w:r>
        <w:rPr>
          <w:rFonts w:ascii="Times New Roman" w:hAnsi="Times New Roman"/>
          <w:sz w:val="28"/>
          <w:szCs w:val="28"/>
        </w:rPr>
        <w:t xml:space="preserve">, а именно комиссии </w:t>
      </w:r>
      <w:r w:rsidRPr="00EE1162">
        <w:rPr>
          <w:rFonts w:ascii="Times New Roman" w:hAnsi="Times New Roman"/>
          <w:sz w:val="28"/>
          <w:szCs w:val="28"/>
        </w:rPr>
        <w:t>по рекам Дунай, Эльба, Сава</w:t>
      </w:r>
      <w:r>
        <w:rPr>
          <w:rFonts w:ascii="Times New Roman" w:hAnsi="Times New Roman"/>
          <w:sz w:val="28"/>
          <w:szCs w:val="28"/>
        </w:rPr>
        <w:t>.</w:t>
      </w:r>
    </w:p>
    <w:p w:rsidR="00A362BD" w:rsidRPr="00EE1162" w:rsidRDefault="00A362BD" w:rsidP="00F818B3">
      <w:pPr>
        <w:jc w:val="both"/>
        <w:rPr>
          <w:rFonts w:ascii="Times New Roman" w:hAnsi="Times New Roman"/>
          <w:i/>
          <w:sz w:val="28"/>
          <w:szCs w:val="28"/>
        </w:rPr>
      </w:pPr>
      <w:r w:rsidRPr="00EE1162">
        <w:rPr>
          <w:rFonts w:ascii="Times New Roman" w:hAnsi="Times New Roman"/>
          <w:i/>
          <w:sz w:val="28"/>
          <w:szCs w:val="28"/>
        </w:rPr>
        <w:t>7</w:t>
      </w:r>
      <w:r w:rsidRPr="00EE1162">
        <w:rPr>
          <w:rFonts w:ascii="Times New Roman" w:hAnsi="Times New Roman"/>
          <w:i/>
          <w:sz w:val="28"/>
          <w:szCs w:val="28"/>
          <w:lang w:val="ro-RO"/>
        </w:rPr>
        <w:t>.</w:t>
      </w:r>
      <w:r w:rsidRPr="00EE1162">
        <w:rPr>
          <w:rFonts w:ascii="Times New Roman" w:hAnsi="Times New Roman"/>
          <w:i/>
          <w:sz w:val="28"/>
          <w:szCs w:val="28"/>
          <w:lang w:val="ro-RO"/>
        </w:rPr>
        <w:tab/>
        <w:t>Ликвидация золошлакоотвала от Молдавской ГРЭС на территории Украины.</w:t>
      </w:r>
    </w:p>
    <w:p w:rsidR="00A362BD" w:rsidRDefault="00A362BD" w:rsidP="00EE116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Украинская сторона у</w:t>
      </w:r>
      <w:r w:rsidRPr="00EE1162">
        <w:rPr>
          <w:rFonts w:ascii="Times New Roman" w:hAnsi="Times New Roman"/>
          <w:sz w:val="28"/>
          <w:szCs w:val="28"/>
        </w:rPr>
        <w:t>каза</w:t>
      </w:r>
      <w:r>
        <w:rPr>
          <w:rFonts w:ascii="Times New Roman" w:hAnsi="Times New Roman"/>
          <w:sz w:val="28"/>
          <w:szCs w:val="28"/>
        </w:rPr>
        <w:t>ла</w:t>
      </w:r>
      <w:r w:rsidRPr="00EE1162">
        <w:rPr>
          <w:rFonts w:ascii="Times New Roman" w:hAnsi="Times New Roman"/>
          <w:sz w:val="28"/>
          <w:szCs w:val="28"/>
        </w:rPr>
        <w:t xml:space="preserve"> на ряд экологических проблем, связанных с</w:t>
      </w:r>
      <w:r>
        <w:rPr>
          <w:rFonts w:ascii="Times New Roman" w:hAnsi="Times New Roman"/>
          <w:sz w:val="28"/>
          <w:szCs w:val="28"/>
        </w:rPr>
        <w:t xml:space="preserve"> деятельностью</w:t>
      </w:r>
      <w:r w:rsidRPr="00EE1162">
        <w:rPr>
          <w:rFonts w:ascii="Times New Roman" w:hAnsi="Times New Roman"/>
          <w:sz w:val="28"/>
          <w:szCs w:val="28"/>
        </w:rPr>
        <w:t xml:space="preserve"> Молдавской ГРЭС, а именно: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1162">
        <w:rPr>
          <w:rFonts w:ascii="Times New Roman" w:hAnsi="Times New Roman"/>
          <w:sz w:val="28"/>
          <w:szCs w:val="28"/>
        </w:rPr>
        <w:t xml:space="preserve">зола и шлаки от деятельности Молдавской ГРЭС складируются на территории </w:t>
      </w:r>
      <w:proofErr w:type="gramStart"/>
      <w:r w:rsidRPr="00EE1162">
        <w:rPr>
          <w:rFonts w:ascii="Times New Roman" w:hAnsi="Times New Roman"/>
          <w:sz w:val="28"/>
          <w:szCs w:val="28"/>
        </w:rPr>
        <w:t>Украины</w:t>
      </w:r>
      <w:proofErr w:type="gramEnd"/>
      <w:r>
        <w:rPr>
          <w:rFonts w:ascii="Times New Roman" w:hAnsi="Times New Roman"/>
          <w:sz w:val="28"/>
          <w:szCs w:val="28"/>
        </w:rPr>
        <w:t xml:space="preserve"> и</w:t>
      </w:r>
      <w:r w:rsidRPr="00EE1162">
        <w:rPr>
          <w:rFonts w:ascii="Times New Roman" w:hAnsi="Times New Roman"/>
          <w:sz w:val="28"/>
          <w:szCs w:val="28"/>
        </w:rPr>
        <w:t xml:space="preserve"> разносится ветром </w:t>
      </w:r>
      <w:r w:rsidRPr="00EE1162">
        <w:rPr>
          <w:rFonts w:ascii="Times New Roman" w:hAnsi="Times New Roman"/>
          <w:sz w:val="28"/>
          <w:szCs w:val="28"/>
        </w:rPr>
        <w:lastRenderedPageBreak/>
        <w:t>на большие расстояния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E1162">
        <w:rPr>
          <w:rFonts w:ascii="Times New Roman" w:hAnsi="Times New Roman"/>
          <w:sz w:val="28"/>
          <w:szCs w:val="28"/>
        </w:rPr>
        <w:t xml:space="preserve">водозабор ГРЭС с </w:t>
      </w:r>
      <w:proofErr w:type="spellStart"/>
      <w:r w:rsidRPr="00EE1162">
        <w:rPr>
          <w:rFonts w:ascii="Times New Roman" w:hAnsi="Times New Roman"/>
          <w:sz w:val="28"/>
          <w:szCs w:val="28"/>
        </w:rPr>
        <w:t>Кучурганского</w:t>
      </w:r>
      <w:proofErr w:type="spellEnd"/>
      <w:r w:rsidRPr="00EE1162">
        <w:rPr>
          <w:rFonts w:ascii="Times New Roman" w:hAnsi="Times New Roman"/>
          <w:sz w:val="28"/>
          <w:szCs w:val="28"/>
        </w:rPr>
        <w:t xml:space="preserve"> водохранилища для охлаждения агрегатов Молдавской ГРЭС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EE1162">
        <w:rPr>
          <w:rFonts w:ascii="Times New Roman" w:hAnsi="Times New Roman"/>
          <w:sz w:val="28"/>
          <w:szCs w:val="28"/>
        </w:rPr>
        <w:t>неуплата за перекачк</w:t>
      </w:r>
      <w:r>
        <w:rPr>
          <w:rFonts w:ascii="Times New Roman" w:hAnsi="Times New Roman"/>
          <w:sz w:val="28"/>
          <w:szCs w:val="28"/>
        </w:rPr>
        <w:t xml:space="preserve">у дренажных вод в водохранилище, а также </w:t>
      </w:r>
      <w:r w:rsidRPr="00EE1162">
        <w:rPr>
          <w:rFonts w:ascii="Times New Roman" w:hAnsi="Times New Roman"/>
          <w:sz w:val="28"/>
          <w:szCs w:val="28"/>
        </w:rPr>
        <w:t xml:space="preserve">потенциальное подтопления территорий поселков </w:t>
      </w:r>
      <w:proofErr w:type="spellStart"/>
      <w:r w:rsidRPr="00EE1162">
        <w:rPr>
          <w:rFonts w:ascii="Times New Roman" w:hAnsi="Times New Roman"/>
          <w:sz w:val="28"/>
          <w:szCs w:val="28"/>
        </w:rPr>
        <w:t>Кучурган</w:t>
      </w:r>
      <w:proofErr w:type="spellEnd"/>
      <w:r w:rsidRPr="00EE1162">
        <w:rPr>
          <w:rFonts w:ascii="Times New Roman" w:hAnsi="Times New Roman"/>
          <w:sz w:val="28"/>
          <w:szCs w:val="28"/>
        </w:rPr>
        <w:t xml:space="preserve"> и Лиманское (Одесская область)</w:t>
      </w:r>
      <w:r>
        <w:rPr>
          <w:rFonts w:ascii="Times New Roman" w:hAnsi="Times New Roman"/>
          <w:sz w:val="28"/>
          <w:szCs w:val="28"/>
        </w:rPr>
        <w:t>.</w:t>
      </w:r>
    </w:p>
    <w:p w:rsidR="00A362BD" w:rsidRDefault="00A362BD" w:rsidP="00EE116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Представители местных органов власти Приднестровского региона Республики Молдова заверили о своей готовности начать диалог для решения указанных проблем. </w:t>
      </w:r>
    </w:p>
    <w:p w:rsidR="00A362BD" w:rsidRPr="00EE1162" w:rsidRDefault="00A362BD" w:rsidP="00EE116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Украинская сторона подготовит соответствующий запрос в Бюро по </w:t>
      </w:r>
      <w:proofErr w:type="spellStart"/>
      <w:r>
        <w:rPr>
          <w:rFonts w:ascii="Times New Roman" w:hAnsi="Times New Roman"/>
          <w:sz w:val="28"/>
          <w:szCs w:val="28"/>
        </w:rPr>
        <w:t>реинтеграции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Республики Молдова через МИД Украины для инициации диалога.</w:t>
      </w:r>
    </w:p>
    <w:p w:rsidR="00A362BD" w:rsidRPr="003F3FF0" w:rsidRDefault="00A362BD" w:rsidP="00F818B3">
      <w:pPr>
        <w:jc w:val="both"/>
        <w:rPr>
          <w:rFonts w:ascii="Times New Roman" w:hAnsi="Times New Roman"/>
          <w:i/>
          <w:sz w:val="28"/>
          <w:szCs w:val="28"/>
        </w:rPr>
      </w:pPr>
      <w:r w:rsidRPr="003F3FF0">
        <w:rPr>
          <w:rFonts w:ascii="Times New Roman" w:hAnsi="Times New Roman"/>
          <w:i/>
          <w:sz w:val="28"/>
          <w:szCs w:val="28"/>
        </w:rPr>
        <w:t>8</w:t>
      </w:r>
      <w:r w:rsidRPr="003F3FF0">
        <w:rPr>
          <w:rFonts w:ascii="Times New Roman" w:hAnsi="Times New Roman"/>
          <w:i/>
          <w:sz w:val="28"/>
          <w:szCs w:val="28"/>
          <w:lang w:val="ro-RO"/>
        </w:rPr>
        <w:t>.</w:t>
      </w:r>
      <w:r w:rsidRPr="003F3FF0">
        <w:rPr>
          <w:rFonts w:ascii="Times New Roman" w:hAnsi="Times New Roman"/>
          <w:i/>
          <w:sz w:val="28"/>
          <w:szCs w:val="28"/>
          <w:lang w:val="ro-RO"/>
        </w:rPr>
        <w:tab/>
        <w:t>Вопрос загрязнения р. Днестр сточными водами, поступающих с очистных сооружений г. Сороки, Республика Молдова, а также по вывозу (утилизации) загрязняющих веществ с иловых площадок.</w:t>
      </w:r>
    </w:p>
    <w:p w:rsidR="00A362BD" w:rsidRPr="003F3FF0" w:rsidRDefault="00A362BD" w:rsidP="00F818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Украинская сторона выразила о</w:t>
      </w:r>
      <w:r w:rsidRPr="003F3FF0">
        <w:rPr>
          <w:rFonts w:ascii="Times New Roman" w:hAnsi="Times New Roman"/>
          <w:sz w:val="28"/>
          <w:szCs w:val="28"/>
        </w:rPr>
        <w:t>беспокоенность отсутствием действий Молдавской Стороны направленных на решение вопроса загрязнения р. Днестр сточными водами, посту</w:t>
      </w:r>
      <w:r>
        <w:rPr>
          <w:rFonts w:ascii="Times New Roman" w:hAnsi="Times New Roman"/>
          <w:sz w:val="28"/>
          <w:szCs w:val="28"/>
        </w:rPr>
        <w:t>пающих с очистных сооружений г.</w:t>
      </w:r>
      <w:r w:rsidRPr="003F3FF0">
        <w:rPr>
          <w:rFonts w:ascii="Times New Roman" w:hAnsi="Times New Roman"/>
          <w:sz w:val="28"/>
          <w:szCs w:val="28"/>
        </w:rPr>
        <w:t xml:space="preserve"> Сороки, Республика Молдова, а также по вывозу (утилизации) загрязняющих веществ с иловых площадок.</w:t>
      </w:r>
    </w:p>
    <w:p w:rsidR="00A362BD" w:rsidRPr="003F3FF0" w:rsidRDefault="00A362BD" w:rsidP="00F818B3">
      <w:pPr>
        <w:jc w:val="both"/>
        <w:rPr>
          <w:rFonts w:ascii="Times New Roman" w:hAnsi="Times New Roman"/>
          <w:i/>
          <w:sz w:val="28"/>
          <w:szCs w:val="28"/>
        </w:rPr>
      </w:pPr>
      <w:r w:rsidRPr="003F3FF0">
        <w:rPr>
          <w:rFonts w:ascii="Times New Roman" w:hAnsi="Times New Roman"/>
          <w:i/>
          <w:sz w:val="28"/>
          <w:szCs w:val="28"/>
        </w:rPr>
        <w:t>9</w:t>
      </w:r>
      <w:r w:rsidRPr="003F3FF0">
        <w:rPr>
          <w:rFonts w:ascii="Times New Roman" w:hAnsi="Times New Roman"/>
          <w:i/>
          <w:sz w:val="28"/>
          <w:szCs w:val="28"/>
          <w:lang w:val="ro-RO"/>
        </w:rPr>
        <w:t>.</w:t>
      </w:r>
      <w:r w:rsidRPr="003F3FF0">
        <w:rPr>
          <w:rFonts w:ascii="Times New Roman" w:hAnsi="Times New Roman"/>
          <w:i/>
          <w:sz w:val="28"/>
          <w:szCs w:val="28"/>
          <w:lang w:val="ro-RO"/>
        </w:rPr>
        <w:tab/>
        <w:t xml:space="preserve"> Обсуждение празднования Дня Днестра в 2018-2020 годах.</w:t>
      </w:r>
    </w:p>
    <w:p w:rsidR="00A362BD" w:rsidRPr="003F3FF0" w:rsidRDefault="00A362BD" w:rsidP="003F3FF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Представители проекта предложили провести день Днестра 2018 года в Украине в </w:t>
      </w:r>
      <w:proofErr w:type="gramStart"/>
      <w:r>
        <w:rPr>
          <w:rFonts w:ascii="Times New Roman" w:hAnsi="Times New Roman"/>
          <w:sz w:val="28"/>
          <w:szCs w:val="28"/>
        </w:rPr>
        <w:t>верховьях</w:t>
      </w:r>
      <w:proofErr w:type="gramEnd"/>
      <w:r>
        <w:rPr>
          <w:rFonts w:ascii="Times New Roman" w:hAnsi="Times New Roman"/>
          <w:sz w:val="28"/>
          <w:szCs w:val="28"/>
        </w:rPr>
        <w:t xml:space="preserve"> Днестра, в 2019 году в Республике Молдова и в 2020 году в низовьях Днестра в Одесской области Украины. Стороны положительно восприняли озвученное предложение.</w:t>
      </w:r>
    </w:p>
    <w:p w:rsidR="00A362BD" w:rsidRPr="004F4E4F" w:rsidRDefault="00A362BD" w:rsidP="003F3FF0">
      <w:pPr>
        <w:jc w:val="both"/>
        <w:rPr>
          <w:rFonts w:ascii="Times New Roman" w:hAnsi="Times New Roman"/>
          <w:sz w:val="28"/>
          <w:szCs w:val="28"/>
        </w:rPr>
      </w:pPr>
      <w:r w:rsidRPr="004F4E4F">
        <w:rPr>
          <w:rFonts w:ascii="Times New Roman" w:hAnsi="Times New Roman"/>
          <w:sz w:val="28"/>
          <w:szCs w:val="28"/>
        </w:rPr>
        <w:t xml:space="preserve">Стороны </w:t>
      </w:r>
      <w:r w:rsidRPr="003F3FF0">
        <w:rPr>
          <w:rFonts w:ascii="Times New Roman" w:hAnsi="Times New Roman"/>
          <w:sz w:val="28"/>
          <w:szCs w:val="28"/>
        </w:rPr>
        <w:t>отмети</w:t>
      </w:r>
      <w:r w:rsidRPr="004F4E4F">
        <w:rPr>
          <w:rFonts w:ascii="Times New Roman" w:hAnsi="Times New Roman"/>
          <w:sz w:val="28"/>
          <w:szCs w:val="28"/>
        </w:rPr>
        <w:t xml:space="preserve">ли конструктивный и эффективный характер встречи, достигнутый прогресс, а также важность продолжения использования платформы </w:t>
      </w:r>
      <w:r>
        <w:rPr>
          <w:rFonts w:ascii="Times New Roman" w:hAnsi="Times New Roman"/>
          <w:sz w:val="28"/>
          <w:szCs w:val="28"/>
        </w:rPr>
        <w:t xml:space="preserve">Комиссии, </w:t>
      </w:r>
      <w:r w:rsidRPr="004F4E4F">
        <w:rPr>
          <w:rFonts w:ascii="Times New Roman" w:hAnsi="Times New Roman"/>
          <w:sz w:val="28"/>
          <w:szCs w:val="28"/>
        </w:rPr>
        <w:t>чтобы избежать излишней политизации</w:t>
      </w:r>
      <w:r>
        <w:rPr>
          <w:rFonts w:ascii="Times New Roman" w:hAnsi="Times New Roman"/>
          <w:sz w:val="28"/>
          <w:szCs w:val="28"/>
        </w:rPr>
        <w:t xml:space="preserve"> процессов в Днестровском бассейне</w:t>
      </w:r>
      <w:r w:rsidRPr="004F4E4F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4736"/>
        <w:gridCol w:w="4759"/>
      </w:tblGrid>
      <w:tr w:rsidR="00A362BD" w:rsidRPr="00F65A0E" w:rsidTr="003D44F8">
        <w:tc>
          <w:tcPr>
            <w:tcW w:w="4736" w:type="dxa"/>
          </w:tcPr>
          <w:p w:rsidR="00A362BD" w:rsidRPr="004F4E4F" w:rsidRDefault="00A362BD" w:rsidP="00DE4960">
            <w:pPr>
              <w:spacing w:after="0"/>
              <w:ind w:left="360" w:hanging="360"/>
              <w:rPr>
                <w:rFonts w:ascii="Times New Roman" w:hAnsi="Times New Roman"/>
                <w:sz w:val="28"/>
                <w:szCs w:val="28"/>
              </w:rPr>
            </w:pPr>
            <w:r w:rsidRPr="00C964F4">
              <w:rPr>
                <w:rFonts w:ascii="Times New Roman" w:hAnsi="Times New Roman"/>
                <w:sz w:val="28"/>
                <w:szCs w:val="28"/>
              </w:rPr>
              <w:t xml:space="preserve">Первый заместитель </w:t>
            </w:r>
            <w:r w:rsidR="00DE4960">
              <w:rPr>
                <w:rFonts w:ascii="Times New Roman" w:hAnsi="Times New Roman"/>
                <w:sz w:val="28"/>
                <w:szCs w:val="28"/>
              </w:rPr>
              <w:t>Главы</w:t>
            </w:r>
            <w:r w:rsidRPr="00C964F4">
              <w:rPr>
                <w:rFonts w:ascii="Times New Roman" w:hAnsi="Times New Roman"/>
                <w:sz w:val="28"/>
                <w:szCs w:val="28"/>
              </w:rPr>
              <w:t xml:space="preserve"> Государственного агентства водных ресурсов Украины</w:t>
            </w:r>
            <w:r w:rsidR="00DE49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362BD" w:rsidRPr="004F4E4F" w:rsidRDefault="00A362BD" w:rsidP="00DE496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A362BD" w:rsidRPr="004F4E4F" w:rsidRDefault="00A362BD" w:rsidP="00C964F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4E4F">
              <w:rPr>
                <w:rFonts w:ascii="Times New Roman" w:hAnsi="Times New Roman"/>
                <w:sz w:val="28"/>
                <w:szCs w:val="28"/>
              </w:rPr>
              <w:t>От имени Республики Молдова</w:t>
            </w:r>
          </w:p>
        </w:tc>
      </w:tr>
      <w:tr w:rsidR="00A362BD" w:rsidRPr="00F65A0E" w:rsidTr="003D44F8">
        <w:trPr>
          <w:trHeight w:val="1489"/>
        </w:trPr>
        <w:tc>
          <w:tcPr>
            <w:tcW w:w="4736" w:type="dxa"/>
          </w:tcPr>
          <w:p w:rsidR="00A362BD" w:rsidRPr="004F4E4F" w:rsidRDefault="00A362BD" w:rsidP="00A0692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</w:p>
        </w:tc>
        <w:tc>
          <w:tcPr>
            <w:tcW w:w="4759" w:type="dxa"/>
          </w:tcPr>
          <w:p w:rsidR="00A362BD" w:rsidRPr="004F4E4F" w:rsidRDefault="00A362BD" w:rsidP="00A0692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2BD" w:rsidRPr="00F65A0E" w:rsidTr="003D44F8">
        <w:tc>
          <w:tcPr>
            <w:tcW w:w="4736" w:type="dxa"/>
          </w:tcPr>
          <w:p w:rsidR="00A362BD" w:rsidRPr="004F4E4F" w:rsidRDefault="00A362BD" w:rsidP="00A0692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A362BD" w:rsidRPr="004F4E4F" w:rsidRDefault="00A362BD" w:rsidP="006F44C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62BD" w:rsidRPr="004F4E4F" w:rsidRDefault="00A362BD" w:rsidP="00A06925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p w:rsidR="00A362BD" w:rsidRPr="004F4E4F" w:rsidRDefault="00A362BD" w:rsidP="00A06925">
      <w:pPr>
        <w:rPr>
          <w:lang w:val="ro-RO"/>
        </w:rPr>
      </w:pPr>
    </w:p>
    <w:p w:rsidR="00A362BD" w:rsidRPr="003D44F8" w:rsidRDefault="00A362BD" w:rsidP="00A06925">
      <w:pPr>
        <w:rPr>
          <w:lang w:val="ro-RO"/>
        </w:rPr>
      </w:pPr>
    </w:p>
    <w:sectPr w:rsidR="00A362BD" w:rsidRPr="003D44F8" w:rsidSect="00BE00F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215C48DA"/>
    <w:lvl w:ilvl="0" w:tplc="4C7CC7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8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18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18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18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18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18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18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000004"/>
    <w:multiLevelType w:val="hybridMultilevel"/>
    <w:tmpl w:val="10B4498C"/>
    <w:lvl w:ilvl="0" w:tplc="F8FA1C9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Restart w:val="0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Restart w:val="0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Restart w:val="0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Restart w:val="0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Restart w:val="0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Restart w:val="0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Restart w:val="0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A087ED0"/>
    <w:multiLevelType w:val="hybridMultilevel"/>
    <w:tmpl w:val="A102374E"/>
    <w:lvl w:ilvl="0" w:tplc="B1825D0C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44F8"/>
    <w:rsid w:val="00026F31"/>
    <w:rsid w:val="00036EBF"/>
    <w:rsid w:val="00091BD5"/>
    <w:rsid w:val="000A04EA"/>
    <w:rsid w:val="00116D69"/>
    <w:rsid w:val="00146686"/>
    <w:rsid w:val="001904A8"/>
    <w:rsid w:val="001B685F"/>
    <w:rsid w:val="001F0DD8"/>
    <w:rsid w:val="001F159D"/>
    <w:rsid w:val="00207F8C"/>
    <w:rsid w:val="00212B46"/>
    <w:rsid w:val="00252D8B"/>
    <w:rsid w:val="00287004"/>
    <w:rsid w:val="0033535B"/>
    <w:rsid w:val="003466C8"/>
    <w:rsid w:val="003A1168"/>
    <w:rsid w:val="003C2C3E"/>
    <w:rsid w:val="003D44F8"/>
    <w:rsid w:val="003D749C"/>
    <w:rsid w:val="003E1F33"/>
    <w:rsid w:val="003F3FF0"/>
    <w:rsid w:val="003F5E03"/>
    <w:rsid w:val="004632CF"/>
    <w:rsid w:val="004876FE"/>
    <w:rsid w:val="00496F35"/>
    <w:rsid w:val="004E5086"/>
    <w:rsid w:val="004F4E4F"/>
    <w:rsid w:val="004F6ADC"/>
    <w:rsid w:val="00575CAB"/>
    <w:rsid w:val="00577B45"/>
    <w:rsid w:val="00583E07"/>
    <w:rsid w:val="00613D08"/>
    <w:rsid w:val="006230B4"/>
    <w:rsid w:val="00692AE8"/>
    <w:rsid w:val="006B7925"/>
    <w:rsid w:val="006C189F"/>
    <w:rsid w:val="006E65B7"/>
    <w:rsid w:val="006F44C1"/>
    <w:rsid w:val="00794730"/>
    <w:rsid w:val="007A7EDF"/>
    <w:rsid w:val="00842F93"/>
    <w:rsid w:val="0084432E"/>
    <w:rsid w:val="00887F8D"/>
    <w:rsid w:val="008D546D"/>
    <w:rsid w:val="00900BF2"/>
    <w:rsid w:val="009275C4"/>
    <w:rsid w:val="00937C56"/>
    <w:rsid w:val="00943B87"/>
    <w:rsid w:val="009673A9"/>
    <w:rsid w:val="009D3BF8"/>
    <w:rsid w:val="009F7BF0"/>
    <w:rsid w:val="00A06925"/>
    <w:rsid w:val="00A07316"/>
    <w:rsid w:val="00A30C6E"/>
    <w:rsid w:val="00A362BD"/>
    <w:rsid w:val="00A53424"/>
    <w:rsid w:val="00AE2B1B"/>
    <w:rsid w:val="00B241E6"/>
    <w:rsid w:val="00B30D5C"/>
    <w:rsid w:val="00B353BF"/>
    <w:rsid w:val="00B51755"/>
    <w:rsid w:val="00BB3A4B"/>
    <w:rsid w:val="00BB7355"/>
    <w:rsid w:val="00BE00F3"/>
    <w:rsid w:val="00BE0B07"/>
    <w:rsid w:val="00BF50D3"/>
    <w:rsid w:val="00C6357A"/>
    <w:rsid w:val="00C964F4"/>
    <w:rsid w:val="00CC5841"/>
    <w:rsid w:val="00CE5833"/>
    <w:rsid w:val="00CE586A"/>
    <w:rsid w:val="00D16DFA"/>
    <w:rsid w:val="00D3367E"/>
    <w:rsid w:val="00D33D87"/>
    <w:rsid w:val="00D52910"/>
    <w:rsid w:val="00D53983"/>
    <w:rsid w:val="00DA3067"/>
    <w:rsid w:val="00DE4960"/>
    <w:rsid w:val="00E347EE"/>
    <w:rsid w:val="00EB7298"/>
    <w:rsid w:val="00EE1162"/>
    <w:rsid w:val="00EE1AD5"/>
    <w:rsid w:val="00EF4FBB"/>
    <w:rsid w:val="00F07156"/>
    <w:rsid w:val="00F12340"/>
    <w:rsid w:val="00F20E87"/>
    <w:rsid w:val="00F376B5"/>
    <w:rsid w:val="00F65A0E"/>
    <w:rsid w:val="00F8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4F8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rsid w:val="003D44F8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link w:val="a3"/>
    <w:uiPriority w:val="99"/>
    <w:semiHidden/>
    <w:locked/>
    <w:rsid w:val="003D44F8"/>
    <w:rPr>
      <w:rFonts w:cs="Times New Roman"/>
      <w:sz w:val="20"/>
      <w:szCs w:val="20"/>
    </w:rPr>
  </w:style>
  <w:style w:type="character" w:styleId="a5">
    <w:name w:val="annotation reference"/>
    <w:uiPriority w:val="99"/>
    <w:semiHidden/>
    <w:rsid w:val="003D44F8"/>
    <w:rPr>
      <w:rFonts w:cs="Times New Roman"/>
      <w:sz w:val="16"/>
    </w:rPr>
  </w:style>
  <w:style w:type="paragraph" w:styleId="a6">
    <w:name w:val="Balloon Text"/>
    <w:basedOn w:val="a"/>
    <w:link w:val="a7"/>
    <w:uiPriority w:val="99"/>
    <w:semiHidden/>
    <w:rsid w:val="003D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3D44F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A069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6168</Words>
  <Characters>3516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встречи по организации работы </vt:lpstr>
    </vt:vector>
  </TitlesOfParts>
  <Company>SPecialiST RePack</Company>
  <LinksUpToDate>false</LinksUpToDate>
  <CharactersWithSpaces>9665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встречи по организации работы </dc:title>
  <dc:subject/>
  <dc:creator>User</dc:creator>
  <cp:keywords/>
  <dc:description/>
  <cp:lastModifiedBy>Тарасенко Олександр Володимирович</cp:lastModifiedBy>
  <cp:revision>8</cp:revision>
  <cp:lastPrinted>2018-04-12T12:46:00Z</cp:lastPrinted>
  <dcterms:created xsi:type="dcterms:W3CDTF">2018-04-10T14:03:00Z</dcterms:created>
  <dcterms:modified xsi:type="dcterms:W3CDTF">2018-04-12T14:07:00Z</dcterms:modified>
</cp:coreProperties>
</file>